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FE41E8" w14:textId="2D00A8EF" w:rsidR="00B422EC" w:rsidRPr="00892594" w:rsidRDefault="52DDDBB6">
      <w:pPr>
        <w:pStyle w:val="MonthDayYear"/>
        <w:rPr>
          <w:noProof/>
        </w:rPr>
      </w:pPr>
      <w:r>
        <w:t>0</w:t>
      </w:r>
      <w:r w:rsidR="33D52E92">
        <w:t>7</w:t>
      </w:r>
      <w:r w:rsidR="3DA2889F">
        <w:t>.</w:t>
      </w:r>
      <w:r w:rsidR="414EF6B6" w:rsidRPr="6FBB40A8">
        <w:rPr>
          <w:noProof/>
        </w:rPr>
        <w:t xml:space="preserve"> </w:t>
      </w:r>
      <w:r w:rsidR="5EE61B22" w:rsidRPr="6FBB40A8">
        <w:rPr>
          <w:noProof/>
        </w:rPr>
        <w:t>Mai</w:t>
      </w:r>
      <w:r w:rsidR="36B505BB" w:rsidRPr="6FBB40A8">
        <w:rPr>
          <w:noProof/>
        </w:rPr>
        <w:t xml:space="preserve"> </w:t>
      </w:r>
      <w:r w:rsidR="19E71311" w:rsidRPr="6FBB40A8">
        <w:rPr>
          <w:noProof/>
        </w:rPr>
        <w:t>202</w:t>
      </w:r>
      <w:r w:rsidR="36B505BB" w:rsidRPr="6FBB40A8">
        <w:rPr>
          <w:noProof/>
        </w:rPr>
        <w:t>5</w:t>
      </w:r>
    </w:p>
    <w:p w14:paraId="2A72E841" w14:textId="77777777" w:rsidR="00AF5A1B" w:rsidRPr="00892594" w:rsidRDefault="00AF5A1B" w:rsidP="00AF5A1B">
      <w:pPr>
        <w:rPr>
          <w:rStyle w:val="normaltextrun"/>
          <w:rFonts w:asciiTheme="majorHAnsi" w:eastAsiaTheme="majorEastAsia" w:hAnsiTheme="majorHAnsi" w:cstheme="majorHAnsi"/>
          <w:noProof/>
          <w:color w:val="000000"/>
          <w:szCs w:val="22"/>
          <w:shd w:val="clear" w:color="auto" w:fill="FFFFFF"/>
        </w:rPr>
      </w:pPr>
    </w:p>
    <w:p w14:paraId="624C1EF1" w14:textId="32AEBBF4" w:rsidR="00FD0065" w:rsidRPr="00892594" w:rsidRDefault="6FE56528" w:rsidP="0FE2FB45">
      <w:pPr>
        <w:spacing w:before="240" w:beforeAutospacing="1" w:after="240" w:afterAutospacing="1" w:line="240" w:lineRule="auto"/>
        <w:rPr>
          <w:noProof/>
        </w:rPr>
      </w:pPr>
      <w:r w:rsidRPr="0FE2FB45">
        <w:rPr>
          <w:rFonts w:cs="Segoe UI"/>
          <w:noProof/>
          <w:lang w:eastAsia="de-DE"/>
        </w:rPr>
        <w:t xml:space="preserve">Henkel auf der Ligna 2025: </w:t>
      </w:r>
    </w:p>
    <w:p w14:paraId="0AE03910" w14:textId="3A162F74" w:rsidR="00FD0065" w:rsidRPr="00892594" w:rsidRDefault="6FE56528" w:rsidP="37B0C568">
      <w:pPr>
        <w:spacing w:before="240" w:after="240"/>
        <w:rPr>
          <w:rFonts w:cs="Segoe UI"/>
          <w:b/>
          <w:bCs/>
          <w:noProof/>
          <w:color w:val="3B3B3B"/>
          <w:sz w:val="32"/>
          <w:szCs w:val="32"/>
          <w:lang w:eastAsia="de-DE"/>
        </w:rPr>
      </w:pPr>
      <w:r w:rsidRPr="37B0C568">
        <w:rPr>
          <w:rFonts w:cs="Segoe UI"/>
          <w:b/>
          <w:bCs/>
          <w:noProof/>
          <w:color w:val="3B3B3B"/>
          <w:sz w:val="32"/>
          <w:szCs w:val="32"/>
          <w:lang w:eastAsia="de-DE"/>
        </w:rPr>
        <w:t>Nachhaltigkeit entlang der gesamten Wertschöpfungskette</w:t>
      </w:r>
    </w:p>
    <w:p w14:paraId="3BA7B39D" w14:textId="320639A2" w:rsidR="00FD0065" w:rsidRPr="00892594" w:rsidRDefault="7B394517" w:rsidP="52A950C1">
      <w:pPr>
        <w:spacing w:before="240" w:after="240"/>
        <w:rPr>
          <w:rFonts w:eastAsia="Segoe UI" w:cs="Segoe UI"/>
          <w:noProof/>
        </w:rPr>
      </w:pPr>
      <w:r w:rsidRPr="7429541E">
        <w:rPr>
          <w:rFonts w:eastAsia="Segoe UI" w:cs="Segoe UI"/>
          <w:noProof/>
        </w:rPr>
        <w:t>Düsseldorf/Hannover</w:t>
      </w:r>
      <w:r w:rsidR="00D8381F" w:rsidRPr="7429541E">
        <w:rPr>
          <w:rFonts w:eastAsia="Segoe UI" w:cs="Segoe UI"/>
          <w:noProof/>
        </w:rPr>
        <w:t xml:space="preserve"> </w:t>
      </w:r>
      <w:r w:rsidR="007856C4" w:rsidRPr="7429541E">
        <w:rPr>
          <w:rFonts w:eastAsia="Segoe UI" w:cs="Segoe UI"/>
          <w:noProof/>
        </w:rPr>
        <w:t>–</w:t>
      </w:r>
      <w:r w:rsidR="00D8381F" w:rsidRPr="7429541E">
        <w:rPr>
          <w:rFonts w:eastAsia="Segoe UI" w:cs="Segoe UI"/>
          <w:noProof/>
        </w:rPr>
        <w:t xml:space="preserve"> </w:t>
      </w:r>
      <w:r w:rsidRPr="7429541E">
        <w:rPr>
          <w:rFonts w:eastAsia="Segoe UI" w:cs="Segoe UI"/>
          <w:noProof/>
        </w:rPr>
        <w:t xml:space="preserve">Mit zwei Messeständen aus den Segmenten </w:t>
      </w:r>
      <w:r w:rsidR="19DDC242" w:rsidRPr="7429541E">
        <w:rPr>
          <w:rFonts w:eastAsia="Segoe UI" w:cs="Segoe UI"/>
          <w:noProof/>
        </w:rPr>
        <w:t xml:space="preserve">Möbel und Bauelemente </w:t>
      </w:r>
      <w:r w:rsidRPr="7429541E">
        <w:rPr>
          <w:rFonts w:eastAsia="Segoe UI" w:cs="Segoe UI"/>
          <w:noProof/>
        </w:rPr>
        <w:t xml:space="preserve">sowie </w:t>
      </w:r>
      <w:r w:rsidR="44D8D68E" w:rsidRPr="7429541E">
        <w:rPr>
          <w:rFonts w:eastAsia="Segoe UI" w:cs="Segoe UI"/>
          <w:noProof/>
        </w:rPr>
        <w:t>Holzwerkstoffe</w:t>
      </w:r>
      <w:r w:rsidRPr="7429541E">
        <w:rPr>
          <w:rFonts w:eastAsia="Segoe UI" w:cs="Segoe UI"/>
          <w:noProof/>
        </w:rPr>
        <w:t xml:space="preserve"> ist Henkel vom 26. bis 30. Mai auf der </w:t>
      </w:r>
      <w:r w:rsidR="161E9720" w:rsidRPr="7429541E">
        <w:rPr>
          <w:rFonts w:eastAsia="Segoe UI" w:cs="Segoe UI"/>
          <w:noProof/>
        </w:rPr>
        <w:t xml:space="preserve">Jubiläumsausgabe der </w:t>
      </w:r>
      <w:r w:rsidRPr="7429541E">
        <w:rPr>
          <w:rFonts w:eastAsia="Segoe UI" w:cs="Segoe UI"/>
          <w:noProof/>
        </w:rPr>
        <w:t xml:space="preserve">Ligna 2025 in Hannover vertreten. Unter dem Motto „Together, we build a sustainable </w:t>
      </w:r>
      <w:r w:rsidR="0075561B" w:rsidRPr="7429541E">
        <w:rPr>
          <w:rFonts w:eastAsia="Segoe UI" w:cs="Segoe UI"/>
          <w:noProof/>
        </w:rPr>
        <w:t>f</w:t>
      </w:r>
      <w:r w:rsidRPr="7429541E">
        <w:rPr>
          <w:rFonts w:eastAsia="Segoe UI" w:cs="Segoe UI"/>
          <w:noProof/>
        </w:rPr>
        <w:t xml:space="preserve">uture“ präsentiert </w:t>
      </w:r>
      <w:r w:rsidR="2C284072" w:rsidRPr="7429541E">
        <w:rPr>
          <w:rFonts w:eastAsia="Segoe UI" w:cs="Segoe UI"/>
          <w:noProof/>
        </w:rPr>
        <w:t xml:space="preserve">das Unternehmen </w:t>
      </w:r>
      <w:r w:rsidRPr="7429541E">
        <w:rPr>
          <w:rFonts w:eastAsia="Segoe UI" w:cs="Segoe UI"/>
          <w:noProof/>
        </w:rPr>
        <w:t>auf der Weltleitmesse für holzbe- und -verarbeitende Anlagen, Maschinen und Werkzeuge seine neuesten Inn</w:t>
      </w:r>
      <w:r w:rsidR="7FD8C5E2" w:rsidRPr="7429541E">
        <w:rPr>
          <w:rFonts w:eastAsia="Segoe UI" w:cs="Segoe UI"/>
          <w:noProof/>
        </w:rPr>
        <w:t>o</w:t>
      </w:r>
      <w:r w:rsidRPr="7429541E">
        <w:rPr>
          <w:rFonts w:eastAsia="Segoe UI" w:cs="Segoe UI"/>
          <w:noProof/>
        </w:rPr>
        <w:t xml:space="preserve">vationen im Bereich </w:t>
      </w:r>
      <w:r w:rsidR="00B555F0" w:rsidRPr="7429541E">
        <w:rPr>
          <w:rFonts w:eastAsia="Segoe UI" w:cs="Segoe UI"/>
          <w:noProof/>
        </w:rPr>
        <w:t xml:space="preserve">nachhaltiger </w:t>
      </w:r>
      <w:r w:rsidRPr="7429541E">
        <w:rPr>
          <w:rFonts w:eastAsia="Segoe UI" w:cs="Segoe UI"/>
          <w:noProof/>
        </w:rPr>
        <w:t>Klebstofftechnologien</w:t>
      </w:r>
      <w:r w:rsidR="0164F708" w:rsidRPr="7429541E">
        <w:rPr>
          <w:rFonts w:eastAsia="Segoe UI" w:cs="Segoe UI"/>
          <w:noProof/>
        </w:rPr>
        <w:t xml:space="preserve">. </w:t>
      </w:r>
      <w:r w:rsidRPr="7429541E">
        <w:rPr>
          <w:rFonts w:eastAsia="Segoe UI" w:cs="Segoe UI"/>
          <w:noProof/>
        </w:rPr>
        <w:t>Da</w:t>
      </w:r>
      <w:r w:rsidR="3992689F" w:rsidRPr="7429541E">
        <w:rPr>
          <w:rFonts w:eastAsia="Segoe UI" w:cs="Segoe UI"/>
          <w:noProof/>
        </w:rPr>
        <w:t>bei</w:t>
      </w:r>
      <w:r w:rsidRPr="7429541E">
        <w:rPr>
          <w:rFonts w:eastAsia="Segoe UI" w:cs="Segoe UI"/>
          <w:noProof/>
        </w:rPr>
        <w:t xml:space="preserve"> l</w:t>
      </w:r>
      <w:r w:rsidR="09AD4E00" w:rsidRPr="7429541E">
        <w:rPr>
          <w:rFonts w:eastAsia="Segoe UI" w:cs="Segoe UI"/>
          <w:noProof/>
        </w:rPr>
        <w:t>iegt der</w:t>
      </w:r>
      <w:r w:rsidRPr="7429541E">
        <w:rPr>
          <w:rFonts w:eastAsia="Segoe UI" w:cs="Segoe UI"/>
          <w:noProof/>
        </w:rPr>
        <w:t xml:space="preserve"> Fokus auf </w:t>
      </w:r>
      <w:r w:rsidR="2E0A7EDB" w:rsidRPr="7429541E">
        <w:rPr>
          <w:rFonts w:eastAsia="Segoe UI" w:cs="Segoe UI"/>
          <w:noProof/>
        </w:rPr>
        <w:t>der</w:t>
      </w:r>
      <w:r w:rsidRPr="7429541E">
        <w:rPr>
          <w:rFonts w:eastAsia="Segoe UI" w:cs="Segoe UI"/>
          <w:noProof/>
        </w:rPr>
        <w:t xml:space="preserve"> Entwicklungskompetenz in der Gestaltung ressourcenschonender Lösungen bei gleichbleibend hoher Performance. An beiden Ständen sind die Besucher</w:t>
      </w:r>
      <w:r w:rsidR="00183ECF" w:rsidRPr="7429541E">
        <w:rPr>
          <w:rFonts w:eastAsia="Segoe UI" w:cs="Segoe UI"/>
          <w:noProof/>
        </w:rPr>
        <w:t>:</w:t>
      </w:r>
      <w:r w:rsidR="00B555F0" w:rsidRPr="7429541E">
        <w:rPr>
          <w:rFonts w:eastAsia="Segoe UI" w:cs="Segoe UI"/>
          <w:noProof/>
        </w:rPr>
        <w:t>i</w:t>
      </w:r>
      <w:r w:rsidR="00045F2B" w:rsidRPr="7429541E">
        <w:rPr>
          <w:rFonts w:eastAsia="Segoe UI" w:cs="Segoe UI"/>
          <w:noProof/>
        </w:rPr>
        <w:t xml:space="preserve">nnen </w:t>
      </w:r>
      <w:r w:rsidRPr="7429541E">
        <w:rPr>
          <w:rFonts w:eastAsia="Segoe UI" w:cs="Segoe UI"/>
          <w:noProof/>
        </w:rPr>
        <w:t xml:space="preserve"> eingeladen, zukunftsorientierte Technologien kennenzulernen, einen umfassenden Einblick in </w:t>
      </w:r>
      <w:r w:rsidR="1022F1E6" w:rsidRPr="7429541E">
        <w:rPr>
          <w:rFonts w:eastAsia="Segoe UI" w:cs="Segoe UI"/>
          <w:noProof/>
        </w:rPr>
        <w:t>neu</w:t>
      </w:r>
      <w:r w:rsidRPr="7429541E">
        <w:rPr>
          <w:rFonts w:eastAsia="Segoe UI" w:cs="Segoe UI"/>
          <w:noProof/>
        </w:rPr>
        <w:t xml:space="preserve">e Lösungen zu gewinnen, und mit dem Vertrieb und </w:t>
      </w:r>
      <w:r w:rsidR="71F5C1C8" w:rsidRPr="7429541E">
        <w:rPr>
          <w:rFonts w:eastAsia="Segoe UI" w:cs="Segoe UI"/>
          <w:noProof/>
        </w:rPr>
        <w:t>den Anwendungsingenieuren</w:t>
      </w:r>
      <w:r w:rsidRPr="7429541E">
        <w:rPr>
          <w:rFonts w:eastAsia="Segoe UI" w:cs="Segoe UI"/>
          <w:noProof/>
        </w:rPr>
        <w:t xml:space="preserve"> ins Gespräch zu kommen.</w:t>
      </w:r>
    </w:p>
    <w:p w14:paraId="6302C55C" w14:textId="78C3150F" w:rsidR="00FD0065" w:rsidRPr="00092327" w:rsidRDefault="69A6A8C4" w:rsidP="52A950C1">
      <w:pPr>
        <w:pStyle w:val="berschrift2"/>
        <w:spacing w:before="299" w:after="299"/>
        <w:jc w:val="left"/>
        <w:rPr>
          <w:rFonts w:eastAsia="Segoe UI" w:cs="Segoe UI"/>
          <w:b/>
          <w:noProof/>
          <w:color w:val="auto"/>
          <w:szCs w:val="22"/>
        </w:rPr>
      </w:pPr>
      <w:r w:rsidRPr="00092327">
        <w:rPr>
          <w:rFonts w:eastAsia="Segoe UI" w:cs="Segoe UI"/>
          <w:b/>
          <w:noProof/>
          <w:color w:val="auto"/>
          <w:szCs w:val="22"/>
        </w:rPr>
        <w:t>Möbel und Bauelemente</w:t>
      </w:r>
      <w:r w:rsidR="7B394517" w:rsidRPr="00092327">
        <w:rPr>
          <w:rFonts w:eastAsia="Segoe UI" w:cs="Segoe UI"/>
          <w:b/>
          <w:noProof/>
          <w:color w:val="auto"/>
          <w:szCs w:val="22"/>
        </w:rPr>
        <w:t>:</w:t>
      </w:r>
      <w:r w:rsidR="7028064F" w:rsidRPr="00092327">
        <w:rPr>
          <w:rFonts w:eastAsia="Segoe UI" w:cs="Segoe UI"/>
          <w:b/>
          <w:noProof/>
          <w:color w:val="auto"/>
          <w:szCs w:val="22"/>
        </w:rPr>
        <w:t xml:space="preserve"> Erneuerbare Kohlenstoffe und </w:t>
      </w:r>
      <w:r w:rsidR="7B394517" w:rsidRPr="00092327">
        <w:rPr>
          <w:rFonts w:eastAsia="Segoe UI" w:cs="Segoe UI"/>
          <w:b/>
          <w:noProof/>
          <w:color w:val="auto"/>
          <w:szCs w:val="22"/>
        </w:rPr>
        <w:t xml:space="preserve"> </w:t>
      </w:r>
      <w:r w:rsidR="29B4BF63" w:rsidRPr="00092327">
        <w:rPr>
          <w:rFonts w:eastAsia="Segoe UI" w:cs="Segoe UI"/>
          <w:b/>
          <w:noProof/>
          <w:color w:val="auto"/>
          <w:szCs w:val="22"/>
        </w:rPr>
        <w:t>i</w:t>
      </w:r>
      <w:r w:rsidR="7B394517" w:rsidRPr="00092327">
        <w:rPr>
          <w:rFonts w:eastAsia="Segoe UI" w:cs="Segoe UI"/>
          <w:b/>
          <w:noProof/>
          <w:color w:val="auto"/>
          <w:szCs w:val="22"/>
        </w:rPr>
        <w:t>ntelligente Lebenszyklusanalyse</w:t>
      </w:r>
    </w:p>
    <w:p w14:paraId="10D1A97D" w14:textId="0E620441" w:rsidR="00FD0065" w:rsidRPr="00892594" w:rsidRDefault="7B394517" w:rsidP="324228E3">
      <w:pPr>
        <w:spacing w:before="240" w:after="240"/>
        <w:rPr>
          <w:rFonts w:eastAsia="Segoe UI" w:cs="Segoe UI"/>
          <w:noProof/>
        </w:rPr>
      </w:pPr>
      <w:r w:rsidRPr="6BE89AA1">
        <w:rPr>
          <w:rFonts w:eastAsia="Segoe UI" w:cs="Segoe UI"/>
          <w:noProof/>
        </w:rPr>
        <w:t xml:space="preserve">In Halle 16, Stand </w:t>
      </w:r>
      <w:r w:rsidR="3AAFF954" w:rsidRPr="6BE89AA1">
        <w:rPr>
          <w:rFonts w:eastAsia="Segoe UI" w:cs="Segoe UI"/>
          <w:noProof/>
        </w:rPr>
        <w:t>19</w:t>
      </w:r>
      <w:r w:rsidRPr="6BE89AA1">
        <w:rPr>
          <w:rFonts w:eastAsia="Segoe UI" w:cs="Segoe UI"/>
          <w:noProof/>
        </w:rPr>
        <w:t xml:space="preserve"> präsentiert der Bereich </w:t>
      </w:r>
      <w:r w:rsidR="667C5FC7" w:rsidRPr="6BE89AA1">
        <w:rPr>
          <w:rFonts w:eastAsia="Segoe UI" w:cs="Segoe UI"/>
          <w:noProof/>
        </w:rPr>
        <w:t>Möbel</w:t>
      </w:r>
      <w:r w:rsidRPr="6BE89AA1">
        <w:rPr>
          <w:rFonts w:eastAsia="Segoe UI" w:cs="Segoe UI"/>
          <w:noProof/>
        </w:rPr>
        <w:t xml:space="preserve"> </w:t>
      </w:r>
      <w:r w:rsidR="31921443" w:rsidRPr="6BE89AA1">
        <w:rPr>
          <w:rFonts w:eastAsia="Segoe UI" w:cs="Segoe UI"/>
          <w:noProof/>
        </w:rPr>
        <w:t>und Bauelemente</w:t>
      </w:r>
      <w:r w:rsidRPr="6BE89AA1">
        <w:rPr>
          <w:rFonts w:eastAsia="Segoe UI" w:cs="Segoe UI"/>
          <w:noProof/>
        </w:rPr>
        <w:t xml:space="preserve"> sein umfangreiches Portfolio. Im Mittelpunkt stehen in diesem Jahr Lösungen, die Ökologie und Effizienz optimal vereinen</w:t>
      </w:r>
      <w:r w:rsidR="64D4B7A4" w:rsidRPr="6BE89AA1">
        <w:rPr>
          <w:rFonts w:eastAsia="Segoe UI" w:cs="Segoe UI"/>
          <w:noProof/>
        </w:rPr>
        <w:t xml:space="preserve">. </w:t>
      </w:r>
      <w:r w:rsidR="56AAD38C" w:rsidRPr="6BE89AA1">
        <w:rPr>
          <w:rFonts w:eastAsia="Segoe UI" w:cs="Segoe UI"/>
          <w:noProof/>
        </w:rPr>
        <w:t>Ein Messehighlight</w:t>
      </w:r>
      <w:r w:rsidR="5772EB9B" w:rsidRPr="6BE89AA1">
        <w:rPr>
          <w:rFonts w:eastAsia="Segoe UI" w:cs="Segoe UI"/>
          <w:noProof/>
        </w:rPr>
        <w:t xml:space="preserve"> ist die Präsentation von Klebstoffen mit höheren Anteilen an erneuerbarem Kohlenstoff. Exemplarisch wird di</w:t>
      </w:r>
      <w:r w:rsidR="1F182CDA" w:rsidRPr="6BE89AA1">
        <w:rPr>
          <w:rFonts w:eastAsia="Segoe UI" w:cs="Segoe UI"/>
          <w:noProof/>
        </w:rPr>
        <w:t>e nachhaltige Wertschöpfungskette eines Klebstoffes für die Herstellung von Metalltüren gezeigt: von der Pflanze aus dessen Samen der Ro</w:t>
      </w:r>
      <w:r w:rsidR="64C2BCB0" w:rsidRPr="6BE89AA1">
        <w:rPr>
          <w:rFonts w:eastAsia="Segoe UI" w:cs="Segoe UI"/>
          <w:noProof/>
        </w:rPr>
        <w:t>hstoff gewonnen wird, über den Kl</w:t>
      </w:r>
      <w:r w:rsidR="3440365A" w:rsidRPr="6BE89AA1">
        <w:rPr>
          <w:rFonts w:eastAsia="Segoe UI" w:cs="Segoe UI"/>
          <w:noProof/>
        </w:rPr>
        <w:t>e</w:t>
      </w:r>
      <w:r w:rsidR="64C2BCB0" w:rsidRPr="6BE89AA1">
        <w:rPr>
          <w:rFonts w:eastAsia="Segoe UI" w:cs="Segoe UI"/>
          <w:noProof/>
        </w:rPr>
        <w:t xml:space="preserve">bstoff bis zu der damit hergestellten Tür. </w:t>
      </w:r>
    </w:p>
    <w:p w14:paraId="637A2F2F" w14:textId="6351542A" w:rsidR="00FD0065" w:rsidRPr="00892594" w:rsidRDefault="7B394517" w:rsidP="7429541E">
      <w:pPr>
        <w:spacing w:before="240" w:after="240"/>
        <w:rPr>
          <w:rFonts w:eastAsia="Segoe UI" w:cs="Segoe UI"/>
          <w:noProof/>
        </w:rPr>
      </w:pPr>
      <w:r w:rsidRPr="7429541E">
        <w:rPr>
          <w:rFonts w:eastAsia="Segoe UI" w:cs="Segoe UI"/>
          <w:noProof/>
        </w:rPr>
        <w:t xml:space="preserve">Mit der Lebenszyklusanalyse (LCA) lassen sich </w:t>
      </w:r>
      <w:r w:rsidR="2FFAED81" w:rsidRPr="7429541E">
        <w:rPr>
          <w:rFonts w:eastAsia="Segoe UI" w:cs="Segoe UI"/>
          <w:noProof/>
        </w:rPr>
        <w:t>dann der CO</w:t>
      </w:r>
      <w:r w:rsidR="1123521A" w:rsidRPr="7429541E">
        <w:rPr>
          <w:rFonts w:eastAsia="Segoe UI" w:cs="Segoe UI"/>
          <w:noProof/>
        </w:rPr>
        <w:t>₂</w:t>
      </w:r>
      <w:r w:rsidR="2FFAED81" w:rsidRPr="7429541E">
        <w:rPr>
          <w:rFonts w:eastAsia="Segoe UI" w:cs="Segoe UI"/>
          <w:noProof/>
        </w:rPr>
        <w:t>-Fußabdruck</w:t>
      </w:r>
      <w:r w:rsidRPr="7429541E">
        <w:rPr>
          <w:rFonts w:eastAsia="Segoe UI" w:cs="Segoe UI"/>
          <w:noProof/>
        </w:rPr>
        <w:t xml:space="preserve"> eines Produkts entlang seiner Wertschöpfungskette quantitativ bewerten.</w:t>
      </w:r>
      <w:r w:rsidR="62EC42BF" w:rsidRPr="7429541E">
        <w:rPr>
          <w:rFonts w:eastAsia="Segoe UI" w:cs="Segoe UI"/>
          <w:noProof/>
        </w:rPr>
        <w:t xml:space="preserve"> </w:t>
      </w:r>
      <w:r w:rsidRPr="7429541E">
        <w:rPr>
          <w:rFonts w:eastAsia="Segoe UI" w:cs="Segoe UI"/>
          <w:noProof/>
        </w:rPr>
        <w:t>„HEART</w:t>
      </w:r>
      <w:r w:rsidR="60EFFF2E" w:rsidRPr="7429541E">
        <w:rPr>
          <w:rFonts w:eastAsia="Segoe UI" w:cs="Segoe UI"/>
          <w:noProof/>
        </w:rPr>
        <w:t xml:space="preserve"> </w:t>
      </w:r>
      <w:r w:rsidR="25A9A440" w:rsidRPr="7429541E">
        <w:rPr>
          <w:rFonts w:eastAsia="Segoe UI" w:cs="Segoe UI"/>
          <w:noProof/>
        </w:rPr>
        <w:t xml:space="preserve"> (</w:t>
      </w:r>
      <w:r w:rsidR="60EFFF2E" w:rsidRPr="7429541E">
        <w:rPr>
          <w:rFonts w:eastAsia="Segoe UI" w:cs="Segoe UI"/>
          <w:noProof/>
        </w:rPr>
        <w:t xml:space="preserve">Henkel Environmental Assessment Reporting </w:t>
      </w:r>
      <w:r w:rsidRPr="7429541E">
        <w:rPr>
          <w:rFonts w:eastAsia="Segoe UI" w:cs="Segoe UI"/>
          <w:noProof/>
        </w:rPr>
        <w:t>Tool</w:t>
      </w:r>
      <w:r w:rsidR="307BBD82" w:rsidRPr="7429541E">
        <w:rPr>
          <w:rFonts w:eastAsia="Segoe UI" w:cs="Segoe UI"/>
          <w:noProof/>
        </w:rPr>
        <w:t>), unsere neue Software-L</w:t>
      </w:r>
      <w:r w:rsidR="39449713" w:rsidRPr="7429541E">
        <w:rPr>
          <w:rFonts w:eastAsia="Segoe UI" w:cs="Segoe UI"/>
          <w:noProof/>
        </w:rPr>
        <w:t>ö</w:t>
      </w:r>
      <w:r w:rsidR="307BBD82" w:rsidRPr="7429541E">
        <w:rPr>
          <w:rFonts w:eastAsia="Segoe UI" w:cs="Segoe UI"/>
          <w:noProof/>
        </w:rPr>
        <w:t>sung</w:t>
      </w:r>
      <w:r w:rsidR="796A6580" w:rsidRPr="7429541E">
        <w:rPr>
          <w:rFonts w:eastAsia="Segoe UI" w:cs="Segoe UI"/>
          <w:noProof/>
        </w:rPr>
        <w:t xml:space="preserve"> zur Erstellung einer Ökobilanz, bietet</w:t>
      </w:r>
      <w:r w:rsidR="307BBD82" w:rsidRPr="7429541E">
        <w:rPr>
          <w:rFonts w:eastAsia="Segoe UI" w:cs="Segoe UI"/>
          <w:noProof/>
        </w:rPr>
        <w:t xml:space="preserve"> </w:t>
      </w:r>
      <w:r w:rsidR="532E4C55" w:rsidRPr="7429541E">
        <w:rPr>
          <w:rFonts w:eastAsia="Segoe UI" w:cs="Segoe UI"/>
          <w:noProof/>
        </w:rPr>
        <w:t xml:space="preserve"> </w:t>
      </w:r>
      <w:r w:rsidRPr="7429541E">
        <w:rPr>
          <w:rFonts w:eastAsia="Segoe UI" w:cs="Segoe UI"/>
          <w:noProof/>
        </w:rPr>
        <w:t xml:space="preserve">eine fortschrittliche Lebenszyklusanalyse, die umfassende Einblicke in die </w:t>
      </w:r>
      <w:r w:rsidR="0036562F" w:rsidRPr="7429541E">
        <w:rPr>
          <w:rFonts w:eastAsia="Segoe UI" w:cs="Segoe UI"/>
          <w:noProof/>
        </w:rPr>
        <w:t>‘</w:t>
      </w:r>
      <w:r w:rsidRPr="7429541E">
        <w:rPr>
          <w:rFonts w:eastAsia="Segoe UI" w:cs="Segoe UI"/>
          <w:noProof/>
        </w:rPr>
        <w:t>DNA</w:t>
      </w:r>
      <w:r w:rsidR="0036562F" w:rsidRPr="7429541E">
        <w:rPr>
          <w:rFonts w:eastAsia="Segoe UI" w:cs="Segoe UI"/>
          <w:noProof/>
        </w:rPr>
        <w:t>'</w:t>
      </w:r>
      <w:r w:rsidRPr="7429541E">
        <w:rPr>
          <w:rFonts w:eastAsia="Segoe UI" w:cs="Segoe UI"/>
          <w:noProof/>
        </w:rPr>
        <w:t xml:space="preserve"> von Klebstoffen ermöglicht</w:t>
      </w:r>
      <w:r w:rsidR="000030AC" w:rsidRPr="7429541E">
        <w:rPr>
          <w:rFonts w:eastAsia="Segoe UI" w:cs="Segoe UI"/>
          <w:noProof/>
        </w:rPr>
        <w:t xml:space="preserve">“, erläutert </w:t>
      </w:r>
      <w:r w:rsidR="000030AC" w:rsidRPr="7429541E">
        <w:rPr>
          <w:rFonts w:eastAsia="Segoe UI" w:cs="Segoe UI"/>
          <w:noProof/>
          <w:color w:val="212121"/>
        </w:rPr>
        <w:t>Christian Wietfeld, Director Construction Western Europe.</w:t>
      </w:r>
      <w:r w:rsidR="000030AC" w:rsidRPr="7429541E">
        <w:rPr>
          <w:rFonts w:eastAsia="Segoe UI" w:cs="Segoe UI"/>
          <w:noProof/>
        </w:rPr>
        <w:t xml:space="preserve"> „</w:t>
      </w:r>
      <w:r w:rsidRPr="7429541E">
        <w:rPr>
          <w:rFonts w:eastAsia="Segoe UI" w:cs="Segoe UI"/>
          <w:noProof/>
        </w:rPr>
        <w:t xml:space="preserve">Damit unterstützen wir unsere Kunden effektiv bei der Optimierung ihrer </w:t>
      </w:r>
      <w:r w:rsidR="000A4A4C" w:rsidRPr="7429541E">
        <w:rPr>
          <w:rFonts w:eastAsia="Segoe UI" w:cs="Segoe UI"/>
          <w:noProof/>
        </w:rPr>
        <w:t xml:space="preserve">Nachhaltigkeitsstrategien </w:t>
      </w:r>
      <w:r w:rsidRPr="7429541E">
        <w:rPr>
          <w:rFonts w:eastAsia="Segoe UI" w:cs="Segoe UI"/>
          <w:noProof/>
        </w:rPr>
        <w:t>und schaffen echten Mehrwert</w:t>
      </w:r>
      <w:r w:rsidR="411BBB2D" w:rsidRPr="7429541E">
        <w:rPr>
          <w:rFonts w:eastAsia="Segoe UI" w:cs="Segoe UI"/>
          <w:noProof/>
        </w:rPr>
        <w:t xml:space="preserve">. Als einer der führenden </w:t>
      </w:r>
      <w:r w:rsidR="411BBB2D" w:rsidRPr="7429541E">
        <w:rPr>
          <w:rFonts w:eastAsia="Segoe UI" w:cs="Segoe UI"/>
          <w:noProof/>
        </w:rPr>
        <w:lastRenderedPageBreak/>
        <w:t xml:space="preserve">Klebstoffanbieter </w:t>
      </w:r>
      <w:r w:rsidR="000030AC" w:rsidRPr="7429541E">
        <w:rPr>
          <w:rFonts w:eastAsia="Segoe UI" w:cs="Segoe UI"/>
          <w:noProof/>
        </w:rPr>
        <w:t>legen wir</w:t>
      </w:r>
      <w:r w:rsidR="411BBB2D" w:rsidRPr="7429541E">
        <w:rPr>
          <w:rFonts w:eastAsia="Segoe UI" w:cs="Segoe UI"/>
          <w:noProof/>
        </w:rPr>
        <w:t xml:space="preserve"> somit die Basis für eine konsequente Reduzierung von C</w:t>
      </w:r>
      <w:r w:rsidR="1513B1E4" w:rsidRPr="7429541E">
        <w:rPr>
          <w:rFonts w:eastAsia="Segoe UI" w:cs="Segoe UI"/>
          <w:noProof/>
        </w:rPr>
        <w:t>O</w:t>
      </w:r>
      <w:r w:rsidR="4CFDDDCC" w:rsidRPr="7429541E">
        <w:rPr>
          <w:rFonts w:eastAsia="Segoe UI" w:cs="Segoe UI"/>
          <w:noProof/>
        </w:rPr>
        <w:t>₂</w:t>
      </w:r>
      <w:r w:rsidR="411BBB2D" w:rsidRPr="7429541E">
        <w:rPr>
          <w:rFonts w:eastAsia="Segoe UI" w:cs="Segoe UI"/>
          <w:noProof/>
        </w:rPr>
        <w:t>-</w:t>
      </w:r>
      <w:r w:rsidR="076E118B" w:rsidRPr="7429541E">
        <w:rPr>
          <w:rFonts w:eastAsia="Segoe UI" w:cs="Segoe UI"/>
          <w:noProof/>
        </w:rPr>
        <w:t>Emissionen</w:t>
      </w:r>
      <w:r w:rsidRPr="7429541E">
        <w:rPr>
          <w:rFonts w:eastAsia="Segoe UI" w:cs="Segoe UI"/>
          <w:noProof/>
        </w:rPr>
        <w:t>“</w:t>
      </w:r>
      <w:r w:rsidR="000030AC" w:rsidRPr="7429541E">
        <w:rPr>
          <w:rFonts w:eastAsia="Segoe UI" w:cs="Segoe UI"/>
          <w:noProof/>
        </w:rPr>
        <w:t>.</w:t>
      </w:r>
      <w:r w:rsidRPr="7429541E">
        <w:rPr>
          <w:rFonts w:eastAsia="Segoe UI" w:cs="Segoe UI"/>
          <w:noProof/>
        </w:rPr>
        <w:t xml:space="preserve"> </w:t>
      </w:r>
      <w:r w:rsidR="50BC844B" w:rsidRPr="7429541E">
        <w:rPr>
          <w:rFonts w:eastAsia="Segoe UI" w:cs="Segoe UI"/>
          <w:noProof/>
        </w:rPr>
        <w:t xml:space="preserve"> </w:t>
      </w:r>
      <w:r w:rsidRPr="7429541E">
        <w:rPr>
          <w:rFonts w:eastAsia="Segoe UI" w:cs="Segoe UI"/>
          <w:noProof/>
        </w:rPr>
        <w:t>Messebesucher</w:t>
      </w:r>
      <w:r w:rsidR="000A59F6" w:rsidRPr="7429541E">
        <w:rPr>
          <w:rFonts w:eastAsia="Segoe UI" w:cs="Segoe UI"/>
          <w:noProof/>
        </w:rPr>
        <w:t>:I</w:t>
      </w:r>
      <w:r w:rsidRPr="7429541E">
        <w:rPr>
          <w:rFonts w:eastAsia="Segoe UI" w:cs="Segoe UI"/>
          <w:noProof/>
        </w:rPr>
        <w:t xml:space="preserve">nnen können anhand konkreter </w:t>
      </w:r>
      <w:r w:rsidR="1A0BA229" w:rsidRPr="7429541E">
        <w:rPr>
          <w:rFonts w:eastAsia="Segoe UI" w:cs="Segoe UI"/>
          <w:noProof/>
        </w:rPr>
        <w:t>B</w:t>
      </w:r>
      <w:r w:rsidRPr="7429541E">
        <w:rPr>
          <w:rFonts w:eastAsia="Segoe UI" w:cs="Segoe UI"/>
          <w:noProof/>
        </w:rPr>
        <w:t>eispiele sowie Produktmustern die Vielseitigkeit der umweltfreundlichen Technologien praxisnah erleben.</w:t>
      </w:r>
    </w:p>
    <w:p w14:paraId="63B3B575" w14:textId="7A0BC5E1" w:rsidR="7B394517" w:rsidRPr="00092327" w:rsidRDefault="000030AC" w:rsidP="7429541E">
      <w:pPr>
        <w:pStyle w:val="berschrift2"/>
        <w:spacing w:before="299" w:after="299"/>
        <w:rPr>
          <w:rFonts w:eastAsia="Segoe UI" w:cs="Segoe UI"/>
          <w:b/>
          <w:noProof/>
          <w:color w:val="auto"/>
        </w:rPr>
      </w:pPr>
      <w:r w:rsidRPr="00092327">
        <w:rPr>
          <w:rFonts w:eastAsia="Segoe UI" w:cs="Segoe UI"/>
          <w:b/>
          <w:noProof/>
          <w:color w:val="auto"/>
        </w:rPr>
        <w:t>Technomelt-</w:t>
      </w:r>
      <w:r w:rsidR="588216EE" w:rsidRPr="00092327">
        <w:rPr>
          <w:rFonts w:eastAsia="Segoe UI" w:cs="Segoe UI"/>
          <w:b/>
          <w:noProof/>
          <w:color w:val="auto"/>
        </w:rPr>
        <w:t>Lösungen für die Kantenanleimung</w:t>
      </w:r>
    </w:p>
    <w:p w14:paraId="498FA19F" w14:textId="6FDA8B56" w:rsidR="3C967964" w:rsidRDefault="0075561B" w:rsidP="52A950C1">
      <w:pPr>
        <w:spacing w:before="240" w:after="240"/>
        <w:rPr>
          <w:rFonts w:eastAsia="Segoe UI" w:cs="Segoe UI"/>
          <w:noProof/>
        </w:rPr>
      </w:pPr>
      <w:r w:rsidRPr="7429541E">
        <w:rPr>
          <w:rFonts w:eastAsia="Segoe UI" w:cs="Segoe UI"/>
          <w:noProof/>
        </w:rPr>
        <w:t>S</w:t>
      </w:r>
      <w:r w:rsidR="006C52CA" w:rsidRPr="7429541E">
        <w:rPr>
          <w:rFonts w:eastAsia="Segoe UI" w:cs="Segoe UI"/>
          <w:noProof/>
        </w:rPr>
        <w:t>peziell für die Kantenanleimung</w:t>
      </w:r>
      <w:r w:rsidR="00923DDE" w:rsidRPr="7429541E">
        <w:rPr>
          <w:rFonts w:eastAsia="Segoe UI" w:cs="Segoe UI"/>
          <w:noProof/>
        </w:rPr>
        <w:t xml:space="preserve"> </w:t>
      </w:r>
      <w:r w:rsidRPr="7429541E">
        <w:rPr>
          <w:rFonts w:eastAsia="Segoe UI" w:cs="Segoe UI"/>
          <w:noProof/>
        </w:rPr>
        <w:t>werden interessante Neuheiten</w:t>
      </w:r>
      <w:r w:rsidR="14DDA2D4" w:rsidRPr="7429541E">
        <w:rPr>
          <w:rFonts w:eastAsia="Segoe UI" w:cs="Segoe UI"/>
          <w:noProof/>
        </w:rPr>
        <w:t xml:space="preserve"> auf der Ligna</w:t>
      </w:r>
      <w:r w:rsidRPr="7429541E">
        <w:rPr>
          <w:rFonts w:eastAsia="Segoe UI" w:cs="Segoe UI"/>
          <w:noProof/>
        </w:rPr>
        <w:t xml:space="preserve"> präsentiert</w:t>
      </w:r>
      <w:r w:rsidR="14DDA2D4" w:rsidRPr="7429541E">
        <w:rPr>
          <w:rFonts w:eastAsia="Segoe UI" w:cs="Segoe UI"/>
          <w:noProof/>
        </w:rPr>
        <w:t>: Im Fokus stehen dabei die neuen Micr</w:t>
      </w:r>
      <w:r w:rsidR="00654CB9" w:rsidRPr="7429541E">
        <w:rPr>
          <w:rFonts w:eastAsia="Segoe UI" w:cs="Segoe UI"/>
          <w:noProof/>
        </w:rPr>
        <w:t>o</w:t>
      </w:r>
      <w:r w:rsidR="14DDA2D4" w:rsidRPr="7429541E">
        <w:rPr>
          <w:rFonts w:eastAsia="Segoe UI" w:cs="Segoe UI"/>
          <w:noProof/>
        </w:rPr>
        <w:t>Emission</w:t>
      </w:r>
      <w:r w:rsidR="00654CB9" w:rsidRPr="7429541E">
        <w:rPr>
          <w:rFonts w:eastAsia="Segoe UI" w:cs="Segoe UI"/>
          <w:noProof/>
        </w:rPr>
        <w:t>-</w:t>
      </w:r>
      <w:r w:rsidR="72CE2D33" w:rsidRPr="7429541E">
        <w:rPr>
          <w:rFonts w:eastAsia="Segoe UI" w:cs="Segoe UI"/>
          <w:noProof/>
        </w:rPr>
        <w:t>Lösunge</w:t>
      </w:r>
      <w:r w:rsidRPr="7429541E">
        <w:rPr>
          <w:rFonts w:eastAsia="Segoe UI" w:cs="Segoe UI"/>
          <w:noProof/>
        </w:rPr>
        <w:t xml:space="preserve">n </w:t>
      </w:r>
      <w:r w:rsidR="4C3B7BD9" w:rsidRPr="7429541E">
        <w:rPr>
          <w:rFonts w:eastAsia="Segoe UI" w:cs="Segoe UI"/>
          <w:noProof/>
        </w:rPr>
        <w:t xml:space="preserve">sowie die innovativen </w:t>
      </w:r>
      <w:r w:rsidR="00654CB9" w:rsidRPr="7429541E">
        <w:rPr>
          <w:rFonts w:eastAsia="Segoe UI" w:cs="Segoe UI"/>
          <w:noProof/>
        </w:rPr>
        <w:t>Polypro</w:t>
      </w:r>
      <w:r w:rsidR="00FB6FEA" w:rsidRPr="7429541E">
        <w:rPr>
          <w:rFonts w:eastAsia="Segoe UI" w:cs="Segoe UI"/>
          <w:noProof/>
        </w:rPr>
        <w:t>py</w:t>
      </w:r>
      <w:r w:rsidR="00A372FB" w:rsidRPr="7429541E">
        <w:rPr>
          <w:rFonts w:eastAsia="Segoe UI" w:cs="Segoe UI"/>
          <w:noProof/>
        </w:rPr>
        <w:t>len</w:t>
      </w:r>
      <w:r w:rsidR="4C3B7BD9" w:rsidRPr="7429541E">
        <w:rPr>
          <w:rFonts w:eastAsia="Segoe UI" w:cs="Segoe UI"/>
          <w:noProof/>
        </w:rPr>
        <w:t xml:space="preserve">-Klebstoffe. Abgerundet wird </w:t>
      </w:r>
      <w:r w:rsidR="376D32FA" w:rsidRPr="7429541E">
        <w:rPr>
          <w:rFonts w:eastAsia="Segoe UI" w:cs="Segoe UI"/>
          <w:noProof/>
        </w:rPr>
        <w:t xml:space="preserve">das umfassende Portfolio durch den </w:t>
      </w:r>
      <w:r w:rsidR="00715147" w:rsidRPr="7429541E">
        <w:rPr>
          <w:rFonts w:eastAsia="Segoe UI" w:cs="Segoe UI"/>
          <w:noProof/>
        </w:rPr>
        <w:t xml:space="preserve">Technomelt </w:t>
      </w:r>
      <w:r w:rsidR="376D32FA" w:rsidRPr="7429541E">
        <w:rPr>
          <w:rFonts w:eastAsia="Segoe UI" w:cs="Segoe UI"/>
          <w:noProof/>
        </w:rPr>
        <w:t>Cleaner EASYFLOW</w:t>
      </w:r>
      <w:r w:rsidR="09997B21" w:rsidRPr="7429541E">
        <w:rPr>
          <w:rFonts w:eastAsia="Segoe UI" w:cs="Segoe UI"/>
          <w:noProof/>
        </w:rPr>
        <w:t xml:space="preserve">, der eine einfache und gründliche Reinigung ermöglicht. </w:t>
      </w:r>
      <w:r w:rsidR="3FAC7C34" w:rsidRPr="7429541E">
        <w:rPr>
          <w:rFonts w:eastAsia="Segoe UI" w:cs="Segoe UI"/>
          <w:noProof/>
        </w:rPr>
        <w:t>Er zeichnet sich u</w:t>
      </w:r>
      <w:r w:rsidR="00715147" w:rsidRPr="7429541E">
        <w:rPr>
          <w:rFonts w:eastAsia="Segoe UI" w:cs="Segoe UI"/>
          <w:noProof/>
        </w:rPr>
        <w:t>nter</w:t>
      </w:r>
      <w:r w:rsidR="3FAC7C34" w:rsidRPr="7429541E">
        <w:rPr>
          <w:rFonts w:eastAsia="Segoe UI" w:cs="Segoe UI"/>
          <w:noProof/>
        </w:rPr>
        <w:t xml:space="preserve"> a</w:t>
      </w:r>
      <w:r w:rsidR="00715147" w:rsidRPr="7429541E">
        <w:rPr>
          <w:rFonts w:eastAsia="Segoe UI" w:cs="Segoe UI"/>
          <w:noProof/>
        </w:rPr>
        <w:t>nderem</w:t>
      </w:r>
      <w:r w:rsidR="3FAC7C34" w:rsidRPr="7429541E">
        <w:rPr>
          <w:rFonts w:eastAsia="Segoe UI" w:cs="Segoe UI"/>
          <w:noProof/>
        </w:rPr>
        <w:t xml:space="preserve"> dadurch aus, dass er für alle Schmelzklebstoff Auftrags- und Aufschmelzsysteme eingesetzt werden kann.  </w:t>
      </w:r>
    </w:p>
    <w:p w14:paraId="08FE61B3" w14:textId="04764658" w:rsidR="7A6EB673" w:rsidRDefault="7A6EB673" w:rsidP="324228E3">
      <w:pPr>
        <w:spacing w:before="240" w:after="240"/>
        <w:rPr>
          <w:rFonts w:eastAsia="Segoe UI" w:cs="Segoe UI"/>
          <w:noProof/>
        </w:rPr>
      </w:pPr>
      <w:r w:rsidRPr="6BE89AA1">
        <w:rPr>
          <w:rFonts w:eastAsia="Segoe UI" w:cs="Segoe UI"/>
          <w:noProof/>
        </w:rPr>
        <w:t>Henkel präsentiert auf der Ligna 2025 den konsequenten Ausbau seines Sortiments an PUR-Schmelzklebstoffen mit MicroEmission</w:t>
      </w:r>
      <w:r w:rsidR="00647180" w:rsidRPr="6BE89AA1">
        <w:rPr>
          <w:rFonts w:eastAsia="Segoe UI" w:cs="Segoe UI"/>
          <w:noProof/>
        </w:rPr>
        <w:t>-Technologie</w:t>
      </w:r>
      <w:r w:rsidR="214A94B0" w:rsidRPr="6BE89AA1">
        <w:rPr>
          <w:rFonts w:eastAsia="Segoe UI" w:cs="Segoe UI"/>
          <w:noProof/>
        </w:rPr>
        <w:t xml:space="preserve">, </w:t>
      </w:r>
      <w:r w:rsidR="1CF2FF02" w:rsidRPr="6BE89AA1">
        <w:rPr>
          <w:rFonts w:eastAsia="Segoe UI" w:cs="Segoe UI"/>
          <w:noProof/>
        </w:rPr>
        <w:t xml:space="preserve">kurz </w:t>
      </w:r>
      <w:r w:rsidR="214A94B0" w:rsidRPr="6BE89AA1">
        <w:rPr>
          <w:rFonts w:eastAsia="Segoe UI" w:cs="Segoe UI"/>
          <w:noProof/>
        </w:rPr>
        <w:t>ME</w:t>
      </w:r>
      <w:r w:rsidRPr="6BE89AA1">
        <w:rPr>
          <w:rFonts w:eastAsia="Segoe UI" w:cs="Segoe UI"/>
          <w:noProof/>
        </w:rPr>
        <w:t>. Diese Produkte enthalten weniger als 0,1 </w:t>
      </w:r>
      <w:r w:rsidR="7AC0FF59" w:rsidRPr="6BE89AA1">
        <w:rPr>
          <w:rFonts w:eastAsia="Segoe UI" w:cs="Segoe UI"/>
          <w:noProof/>
        </w:rPr>
        <w:t>Prozent</w:t>
      </w:r>
      <w:r w:rsidRPr="6BE89AA1">
        <w:rPr>
          <w:rFonts w:eastAsia="Segoe UI" w:cs="Segoe UI"/>
          <w:noProof/>
        </w:rPr>
        <w:t xml:space="preserve"> monomeres Isocyanat</w:t>
      </w:r>
      <w:r w:rsidR="0075561B" w:rsidRPr="6BE89AA1">
        <w:rPr>
          <w:rFonts w:eastAsia="Segoe UI" w:cs="Segoe UI"/>
          <w:noProof/>
        </w:rPr>
        <w:t xml:space="preserve"> und </w:t>
      </w:r>
      <w:r w:rsidR="6C9EE3DC" w:rsidRPr="6BE89AA1">
        <w:rPr>
          <w:rFonts w:eastAsia="Segoe UI" w:cs="Segoe UI"/>
          <w:noProof/>
        </w:rPr>
        <w:t xml:space="preserve">leisten </w:t>
      </w:r>
      <w:r w:rsidR="0075561B" w:rsidRPr="6BE89AA1">
        <w:rPr>
          <w:rFonts w:eastAsia="Segoe UI" w:cs="Segoe UI"/>
          <w:noProof/>
        </w:rPr>
        <w:t xml:space="preserve">somit </w:t>
      </w:r>
      <w:r w:rsidR="6C9EE3DC" w:rsidRPr="6BE89AA1">
        <w:rPr>
          <w:rFonts w:eastAsia="Segoe UI" w:cs="Segoe UI"/>
          <w:noProof/>
        </w:rPr>
        <w:t xml:space="preserve">nicht nur </w:t>
      </w:r>
      <w:r w:rsidRPr="6BE89AA1">
        <w:rPr>
          <w:rFonts w:eastAsia="Segoe UI" w:cs="Segoe UI"/>
          <w:noProof/>
        </w:rPr>
        <w:t>einen wichtigen Beitrag zum Gesundheitsschutz in der Verarbeitung</w:t>
      </w:r>
      <w:r w:rsidR="5658B157" w:rsidRPr="6BE89AA1">
        <w:rPr>
          <w:rFonts w:eastAsia="Segoe UI" w:cs="Segoe UI"/>
          <w:noProof/>
        </w:rPr>
        <w:t>, sondern</w:t>
      </w:r>
      <w:r w:rsidRPr="6BE89AA1">
        <w:rPr>
          <w:rFonts w:eastAsia="Segoe UI" w:cs="Segoe UI"/>
          <w:noProof/>
        </w:rPr>
        <w:t xml:space="preserve"> erfüllen </w:t>
      </w:r>
      <w:r w:rsidR="5AEDD866" w:rsidRPr="6BE89AA1">
        <w:rPr>
          <w:rFonts w:eastAsia="Segoe UI" w:cs="Segoe UI"/>
          <w:noProof/>
        </w:rPr>
        <w:t xml:space="preserve">gleichzeitig </w:t>
      </w:r>
      <w:r w:rsidRPr="6BE89AA1">
        <w:rPr>
          <w:rFonts w:eastAsia="Segoe UI" w:cs="Segoe UI"/>
          <w:noProof/>
        </w:rPr>
        <w:t>aktuelle gesetzliche Vorgaben, wie etwa die REACH-Verordnung</w:t>
      </w:r>
      <w:r w:rsidR="59907583" w:rsidRPr="6BE89AA1">
        <w:rPr>
          <w:rFonts w:eastAsia="Segoe UI" w:cs="Segoe UI"/>
          <w:noProof/>
        </w:rPr>
        <w:t>. Z</w:t>
      </w:r>
      <w:r w:rsidRPr="6BE89AA1">
        <w:rPr>
          <w:rFonts w:eastAsia="Segoe UI" w:cs="Segoe UI"/>
          <w:noProof/>
        </w:rPr>
        <w:t>usätzliche Schulung</w:t>
      </w:r>
      <w:r w:rsidR="08B1A69E" w:rsidRPr="6BE89AA1">
        <w:rPr>
          <w:rFonts w:eastAsia="Segoe UI" w:cs="Segoe UI"/>
          <w:noProof/>
        </w:rPr>
        <w:t>en für industrielle Anwende</w:t>
      </w:r>
      <w:r w:rsidR="429E8179" w:rsidRPr="6BE89AA1">
        <w:rPr>
          <w:rFonts w:eastAsia="Segoe UI" w:cs="Segoe UI"/>
          <w:noProof/>
        </w:rPr>
        <w:t>r</w:t>
      </w:r>
      <w:r w:rsidR="08B1A69E" w:rsidRPr="6BE89AA1">
        <w:rPr>
          <w:rFonts w:eastAsia="Segoe UI" w:cs="Segoe UI"/>
          <w:noProof/>
        </w:rPr>
        <w:t xml:space="preserve"> gehören damit der Vergangenheit  an. </w:t>
      </w:r>
    </w:p>
    <w:p w14:paraId="6DFD58FF" w14:textId="0BA1632F" w:rsidR="7A6EB673" w:rsidRDefault="7A6EB673" w:rsidP="324228E3">
      <w:pPr>
        <w:spacing w:before="240" w:after="240"/>
        <w:rPr>
          <w:rFonts w:eastAsia="Segoe UI" w:cs="Segoe UI"/>
          <w:noProof/>
        </w:rPr>
      </w:pPr>
      <w:r w:rsidRPr="65E3FB2B">
        <w:rPr>
          <w:rFonts w:eastAsia="Segoe UI" w:cs="Segoe UI"/>
          <w:noProof/>
        </w:rPr>
        <w:t>Die vielseitig einsetzbaren M</w:t>
      </w:r>
      <w:r w:rsidR="285C3E49" w:rsidRPr="65E3FB2B">
        <w:rPr>
          <w:rFonts w:eastAsia="Segoe UI" w:cs="Segoe UI"/>
          <w:noProof/>
        </w:rPr>
        <w:t>E</w:t>
      </w:r>
      <w:r w:rsidRPr="65E3FB2B">
        <w:rPr>
          <w:rFonts w:eastAsia="Segoe UI" w:cs="Segoe UI"/>
          <w:noProof/>
        </w:rPr>
        <w:t>-Klebstoffe</w:t>
      </w:r>
      <w:r w:rsidR="54A8FA71" w:rsidRPr="65E3FB2B">
        <w:rPr>
          <w:rFonts w:eastAsia="Segoe UI" w:cs="Segoe UI"/>
          <w:noProof/>
        </w:rPr>
        <w:t xml:space="preserve"> </w:t>
      </w:r>
      <w:r w:rsidRPr="65E3FB2B">
        <w:rPr>
          <w:rFonts w:eastAsia="Segoe UI" w:cs="Segoe UI"/>
          <w:noProof/>
        </w:rPr>
        <w:t>eignen sich für Anwendungen an Kante</w:t>
      </w:r>
      <w:r w:rsidR="2ED26DA4" w:rsidRPr="65E3FB2B">
        <w:rPr>
          <w:rFonts w:eastAsia="Segoe UI" w:cs="Segoe UI"/>
          <w:noProof/>
        </w:rPr>
        <w:t>n</w:t>
      </w:r>
      <w:r w:rsidRPr="65E3FB2B">
        <w:rPr>
          <w:rFonts w:eastAsia="Segoe UI" w:cs="Segoe UI"/>
          <w:noProof/>
        </w:rPr>
        <w:t>, Fläche</w:t>
      </w:r>
      <w:r w:rsidR="5C2E5F0F" w:rsidRPr="65E3FB2B">
        <w:rPr>
          <w:rFonts w:eastAsia="Segoe UI" w:cs="Segoe UI"/>
          <w:noProof/>
        </w:rPr>
        <w:t>n</w:t>
      </w:r>
      <w:r w:rsidRPr="65E3FB2B">
        <w:rPr>
          <w:rFonts w:eastAsia="Segoe UI" w:cs="Segoe UI"/>
          <w:noProof/>
        </w:rPr>
        <w:t>, Profil</w:t>
      </w:r>
      <w:r w:rsidR="470AA758" w:rsidRPr="65E3FB2B">
        <w:rPr>
          <w:rFonts w:eastAsia="Segoe UI" w:cs="Segoe UI"/>
          <w:noProof/>
        </w:rPr>
        <w:t>en</w:t>
      </w:r>
      <w:r w:rsidRPr="65E3FB2B">
        <w:rPr>
          <w:rFonts w:eastAsia="Segoe UI" w:cs="Segoe UI"/>
          <w:noProof/>
        </w:rPr>
        <w:t xml:space="preserve"> und zur Versiegelung</w:t>
      </w:r>
      <w:r w:rsidR="004B5659" w:rsidRPr="65E3FB2B">
        <w:rPr>
          <w:rFonts w:eastAsia="Segoe UI" w:cs="Segoe UI"/>
          <w:noProof/>
        </w:rPr>
        <w:t xml:space="preserve">  z.</w:t>
      </w:r>
      <w:r w:rsidR="15579F43" w:rsidRPr="65E3FB2B">
        <w:rPr>
          <w:rFonts w:eastAsia="Segoe UI" w:cs="Segoe UI"/>
          <w:noProof/>
        </w:rPr>
        <w:t xml:space="preserve"> </w:t>
      </w:r>
      <w:r w:rsidR="004B5659" w:rsidRPr="65E3FB2B">
        <w:rPr>
          <w:rFonts w:eastAsia="Segoe UI" w:cs="Segoe UI"/>
          <w:noProof/>
        </w:rPr>
        <w:t>B.</w:t>
      </w:r>
      <w:r w:rsidR="1C3D5BAC" w:rsidRPr="65E3FB2B">
        <w:rPr>
          <w:rFonts w:eastAsia="Segoe UI" w:cs="Segoe UI"/>
          <w:noProof/>
        </w:rPr>
        <w:t xml:space="preserve"> von</w:t>
      </w:r>
      <w:r w:rsidR="004B5659" w:rsidRPr="65E3FB2B">
        <w:rPr>
          <w:rFonts w:eastAsia="Segoe UI" w:cs="Segoe UI"/>
          <w:noProof/>
        </w:rPr>
        <w:t xml:space="preserve"> Arbeitsplatten</w:t>
      </w:r>
      <w:r w:rsidRPr="65E3FB2B">
        <w:rPr>
          <w:rFonts w:eastAsia="Segoe UI" w:cs="Segoe UI"/>
          <w:noProof/>
        </w:rPr>
        <w:t xml:space="preserve">. </w:t>
      </w:r>
      <w:r w:rsidR="0E9B1311" w:rsidRPr="65E3FB2B">
        <w:rPr>
          <w:rFonts w:eastAsia="Segoe UI" w:cs="Segoe UI"/>
          <w:noProof/>
        </w:rPr>
        <w:t xml:space="preserve">Erstmalig stellt Henkel </w:t>
      </w:r>
      <w:r w:rsidRPr="65E3FB2B">
        <w:rPr>
          <w:rFonts w:eastAsia="Segoe UI" w:cs="Segoe UI"/>
          <w:noProof/>
        </w:rPr>
        <w:t>ein M</w:t>
      </w:r>
      <w:r w:rsidR="4647302F" w:rsidRPr="65E3FB2B">
        <w:rPr>
          <w:rFonts w:eastAsia="Segoe UI" w:cs="Segoe UI"/>
          <w:noProof/>
        </w:rPr>
        <w:t>E-</w:t>
      </w:r>
      <w:r w:rsidR="521A5D13" w:rsidRPr="65E3FB2B">
        <w:rPr>
          <w:rFonts w:eastAsia="Segoe UI" w:cs="Segoe UI"/>
          <w:noProof/>
        </w:rPr>
        <w:t>Produkt</w:t>
      </w:r>
      <w:r w:rsidR="028E5351" w:rsidRPr="65E3FB2B">
        <w:rPr>
          <w:rFonts w:eastAsia="Segoe UI" w:cs="Segoe UI"/>
          <w:noProof/>
        </w:rPr>
        <w:t xml:space="preserve"> </w:t>
      </w:r>
      <w:r w:rsidRPr="65E3FB2B">
        <w:rPr>
          <w:rFonts w:eastAsia="Segoe UI" w:cs="Segoe UI"/>
          <w:noProof/>
        </w:rPr>
        <w:t>in Granulatform</w:t>
      </w:r>
      <w:r w:rsidR="7810667D" w:rsidRPr="65E3FB2B">
        <w:rPr>
          <w:rFonts w:eastAsia="Segoe UI" w:cs="Segoe UI"/>
          <w:noProof/>
        </w:rPr>
        <w:t xml:space="preserve"> vor</w:t>
      </w:r>
      <w:r w:rsidRPr="65E3FB2B">
        <w:rPr>
          <w:rFonts w:eastAsia="Segoe UI" w:cs="Segoe UI"/>
          <w:noProof/>
        </w:rPr>
        <w:t>, d</w:t>
      </w:r>
      <w:r w:rsidR="69EB8D09" w:rsidRPr="65E3FB2B">
        <w:rPr>
          <w:rFonts w:eastAsia="Segoe UI" w:cs="Segoe UI"/>
          <w:noProof/>
        </w:rPr>
        <w:t>as</w:t>
      </w:r>
      <w:r w:rsidRPr="65E3FB2B">
        <w:rPr>
          <w:rFonts w:eastAsia="Segoe UI" w:cs="Segoe UI"/>
          <w:noProof/>
        </w:rPr>
        <w:t xml:space="preserve"> speziell für die Kanten</w:t>
      </w:r>
      <w:r w:rsidR="08631640" w:rsidRPr="65E3FB2B">
        <w:rPr>
          <w:rFonts w:eastAsia="Segoe UI" w:cs="Segoe UI"/>
          <w:noProof/>
        </w:rPr>
        <w:t>bearbeit</w:t>
      </w:r>
      <w:r w:rsidRPr="65E3FB2B">
        <w:rPr>
          <w:rFonts w:eastAsia="Segoe UI" w:cs="Segoe UI"/>
          <w:noProof/>
        </w:rPr>
        <w:t xml:space="preserve">ung entwickelt wurde. </w:t>
      </w:r>
      <w:r w:rsidR="7A91A961" w:rsidRPr="65E3FB2B">
        <w:rPr>
          <w:rFonts w:eastAsia="Segoe UI" w:cs="Segoe UI"/>
          <w:noProof/>
        </w:rPr>
        <w:t>Vorteil is</w:t>
      </w:r>
      <w:r w:rsidR="7E801873" w:rsidRPr="65E3FB2B">
        <w:rPr>
          <w:rFonts w:eastAsia="Segoe UI" w:cs="Segoe UI"/>
          <w:noProof/>
        </w:rPr>
        <w:t>t</w:t>
      </w:r>
      <w:r w:rsidRPr="65E3FB2B">
        <w:rPr>
          <w:rFonts w:eastAsia="Segoe UI" w:cs="Segoe UI"/>
          <w:noProof/>
        </w:rPr>
        <w:t xml:space="preserve"> eine noch einfachere Handhabung im Maschinenprozess</w:t>
      </w:r>
      <w:r w:rsidR="2F5379F9" w:rsidRPr="65E3FB2B">
        <w:rPr>
          <w:rFonts w:eastAsia="Segoe UI" w:cs="Segoe UI"/>
          <w:noProof/>
        </w:rPr>
        <w:t>.</w:t>
      </w:r>
      <w:r w:rsidRPr="65E3FB2B">
        <w:rPr>
          <w:rFonts w:eastAsia="Segoe UI" w:cs="Segoe UI"/>
          <w:noProof/>
        </w:rPr>
        <w:t xml:space="preserve"> </w:t>
      </w:r>
      <w:r w:rsidR="6C9C0E8E" w:rsidRPr="65E3FB2B">
        <w:rPr>
          <w:rFonts w:eastAsia="Segoe UI" w:cs="Segoe UI"/>
          <w:noProof/>
        </w:rPr>
        <w:t>Henkel arbeitet derzeit an M</w:t>
      </w:r>
      <w:r w:rsidR="30E96AAB" w:rsidRPr="65E3FB2B">
        <w:rPr>
          <w:rFonts w:eastAsia="Segoe UI" w:cs="Segoe UI"/>
          <w:noProof/>
        </w:rPr>
        <w:t>icroEmission</w:t>
      </w:r>
      <w:r w:rsidR="6C9C0E8E" w:rsidRPr="65E3FB2B">
        <w:rPr>
          <w:rFonts w:eastAsia="Segoe UI" w:cs="Segoe UI"/>
          <w:noProof/>
        </w:rPr>
        <w:t xml:space="preserve">-Produkten mit erneuerbarem Kohlenstoff – ein weiterer Schritt zur Förderung nachhaltiger Lösungen in der </w:t>
      </w:r>
      <w:r w:rsidR="0075561B" w:rsidRPr="65E3FB2B">
        <w:rPr>
          <w:rFonts w:eastAsia="Segoe UI" w:cs="Segoe UI"/>
          <w:noProof/>
        </w:rPr>
        <w:t>Möbel</w:t>
      </w:r>
      <w:r w:rsidR="6C9C0E8E" w:rsidRPr="65E3FB2B">
        <w:rPr>
          <w:rFonts w:eastAsia="Segoe UI" w:cs="Segoe UI"/>
          <w:noProof/>
        </w:rPr>
        <w:t>industrie.</w:t>
      </w:r>
      <w:r w:rsidR="4AEDE278" w:rsidRPr="65E3FB2B">
        <w:rPr>
          <w:rFonts w:eastAsia="Segoe UI" w:cs="Segoe UI"/>
          <w:noProof/>
        </w:rPr>
        <w:t xml:space="preserve"> </w:t>
      </w:r>
    </w:p>
    <w:p w14:paraId="7ED360A2" w14:textId="13D0129B" w:rsidR="00CB1A4C" w:rsidRDefault="00F608D9" w:rsidP="52A950C1">
      <w:pPr>
        <w:spacing w:before="240" w:after="240"/>
      </w:pPr>
      <w:r>
        <w:t xml:space="preserve">Mit </w:t>
      </w:r>
      <w:r w:rsidR="392957F4">
        <w:t xml:space="preserve">dem </w:t>
      </w:r>
      <w:r w:rsidR="00647180">
        <w:t xml:space="preserve">Schmelzklebstoff </w:t>
      </w:r>
      <w:proofErr w:type="spellStart"/>
      <w:r w:rsidR="0040433B">
        <w:t>Technomelt</w:t>
      </w:r>
      <w:proofErr w:type="spellEnd"/>
      <w:r w:rsidR="0040433B">
        <w:t xml:space="preserve"> </w:t>
      </w:r>
      <w:r>
        <w:t>KS 928 präsentiert das Unternehmen einen neuen, P</w:t>
      </w:r>
      <w:r w:rsidR="00C43371">
        <w:t>olypro</w:t>
      </w:r>
      <w:r w:rsidR="007849F3">
        <w:t>pylen</w:t>
      </w:r>
      <w:r>
        <w:t xml:space="preserve">-basierten </w:t>
      </w:r>
      <w:r w:rsidR="169BFA3D">
        <w:t>K</w:t>
      </w:r>
      <w:r>
        <w:t>lebstoff für d</w:t>
      </w:r>
      <w:r w:rsidR="140052D6">
        <w:t>ie</w:t>
      </w:r>
      <w:r>
        <w:t xml:space="preserve"> Kanten</w:t>
      </w:r>
      <w:r w:rsidR="60AC1075">
        <w:t>bearbeitung</w:t>
      </w:r>
      <w:r w:rsidR="00195EEB">
        <w:t>.</w:t>
      </w:r>
      <w:r w:rsidR="006261A8">
        <w:t xml:space="preserve"> </w:t>
      </w:r>
      <w:r w:rsidR="00286784">
        <w:t>Er ist</w:t>
      </w:r>
      <w:r>
        <w:t xml:space="preserve"> besonders hitzebeständig</w:t>
      </w:r>
      <w:r w:rsidR="007A5A8D">
        <w:t>, lässt</w:t>
      </w:r>
      <w:r>
        <w:t xml:space="preserve"> </w:t>
      </w:r>
      <w:r w:rsidR="001911B4">
        <w:t xml:space="preserve">sich </w:t>
      </w:r>
      <w:r>
        <w:t xml:space="preserve">sauber verarbeiten und </w:t>
      </w:r>
      <w:r w:rsidR="00647180">
        <w:t>die sehr dünne</w:t>
      </w:r>
      <w:r>
        <w:t xml:space="preserve"> Fuge</w:t>
      </w:r>
      <w:r w:rsidR="00647180">
        <w:t xml:space="preserve"> ist so wie gut wie unsichtbar</w:t>
      </w:r>
      <w:r w:rsidR="007A5A8D">
        <w:t>.</w:t>
      </w:r>
      <w:r>
        <w:t xml:space="preserve"> </w:t>
      </w:r>
      <w:r w:rsidR="00E305E9">
        <w:t>Damit eignet er sich</w:t>
      </w:r>
      <w:r>
        <w:t xml:space="preserve"> ideal für anspruchsvolle Möbelanwendungen</w:t>
      </w:r>
      <w:r w:rsidR="006E2692">
        <w:t xml:space="preserve">, die </w:t>
      </w:r>
      <w:r w:rsidR="008A7189">
        <w:t>höheren Temperaturen aus</w:t>
      </w:r>
      <w:r w:rsidR="00D0532D">
        <w:t>ge</w:t>
      </w:r>
      <w:r w:rsidR="00DF1011">
        <w:t>setzt sind.</w:t>
      </w:r>
      <w:r>
        <w:t xml:space="preserve"> </w:t>
      </w:r>
      <w:proofErr w:type="spellStart"/>
      <w:r w:rsidR="0040433B">
        <w:t>Technomelt</w:t>
      </w:r>
      <w:proofErr w:type="spellEnd"/>
      <w:r w:rsidR="0040433B">
        <w:t xml:space="preserve"> </w:t>
      </w:r>
      <w:r w:rsidR="00C614A8">
        <w:t xml:space="preserve">KS 928 lässt sich ebenso effizient und unkompliziert verarbeiten wie </w:t>
      </w:r>
      <w:r w:rsidR="14653A66" w:rsidRPr="7429541E">
        <w:rPr>
          <w:rFonts w:eastAsia="Segoe UI" w:cs="Segoe UI"/>
        </w:rPr>
        <w:t>Ethylen-Vinylaceta</w:t>
      </w:r>
      <w:r w:rsidR="45B2B14E" w:rsidRPr="7429541E">
        <w:rPr>
          <w:rFonts w:eastAsia="Segoe UI" w:cs="Segoe UI"/>
        </w:rPr>
        <w:t>t</w:t>
      </w:r>
      <w:r w:rsidR="00C614A8">
        <w:t>-basierte Schmelzklebstoff</w:t>
      </w:r>
      <w:r w:rsidR="474FED73">
        <w:t>e</w:t>
      </w:r>
      <w:r w:rsidR="02CE97E9">
        <w:t>,</w:t>
      </w:r>
      <w:r w:rsidR="1D8A617B">
        <w:t xml:space="preserve"> </w:t>
      </w:r>
      <w:r w:rsidR="1D8A617B" w:rsidRPr="7429541E">
        <w:rPr>
          <w:rFonts w:eastAsia="Segoe UI" w:cs="Segoe UI"/>
        </w:rPr>
        <w:t>EVA</w:t>
      </w:r>
      <w:r w:rsidR="1BBE74BC" w:rsidRPr="7429541E">
        <w:rPr>
          <w:rFonts w:eastAsia="Segoe UI" w:cs="Segoe UI"/>
        </w:rPr>
        <w:t>,</w:t>
      </w:r>
      <w:r w:rsidR="00C614A8">
        <w:t xml:space="preserve"> – und ermöglicht damit eine zeitsparende, saubere Lösung für moderne Produktionsprozesse.</w:t>
      </w:r>
    </w:p>
    <w:p w14:paraId="6F0AE843" w14:textId="763E9D16" w:rsidR="00F608D9" w:rsidRPr="00537777" w:rsidRDefault="00F608D9" w:rsidP="6BE89AA1">
      <w:r>
        <w:t xml:space="preserve">Ergänzt wird das Portfolio </w:t>
      </w:r>
      <w:r w:rsidR="00647180">
        <w:t xml:space="preserve">für die Möbelindustrie </w:t>
      </w:r>
      <w:r>
        <w:t>durch neue Lösungen für die 2D-Kaschierung mit erhöhtem Anteil an erneuerbarem Kohlenstoff</w:t>
      </w:r>
      <w:r w:rsidR="00E658F9">
        <w:t xml:space="preserve">. </w:t>
      </w:r>
      <w:r>
        <w:t xml:space="preserve"> </w:t>
      </w:r>
      <w:r w:rsidR="3570B73D">
        <w:t xml:space="preserve">Ob </w:t>
      </w:r>
      <w:r w:rsidR="00332EA3">
        <w:t xml:space="preserve">bei </w:t>
      </w:r>
      <w:r w:rsidR="41392052">
        <w:t>der vorbereitenden</w:t>
      </w:r>
      <w:r w:rsidR="3570B73D">
        <w:t xml:space="preserve"> Maßnahme </w:t>
      </w:r>
      <w:r w:rsidR="00332EA3">
        <w:t xml:space="preserve">der Schmalflächenversiegelung </w:t>
      </w:r>
      <w:r w:rsidR="3570B73D">
        <w:t xml:space="preserve">oder direkt im laufenden Produktionsprozess – diese modernen </w:t>
      </w:r>
      <w:r w:rsidR="3570B73D">
        <w:lastRenderedPageBreak/>
        <w:t xml:space="preserve">Klebstoff- und Versiegelungstechnologien sind optimal auf </w:t>
      </w:r>
      <w:r w:rsidR="006A74C3">
        <w:t xml:space="preserve">die Anforderungen </w:t>
      </w:r>
      <w:r w:rsidR="00942812">
        <w:t>bei der</w:t>
      </w:r>
      <w:r w:rsidR="006A74C3">
        <w:t xml:space="preserve"> Vorbeschichtung („</w:t>
      </w:r>
      <w:r w:rsidR="004540B7">
        <w:t>O</w:t>
      </w:r>
      <w:r w:rsidR="006A74C3">
        <w:t>ffline</w:t>
      </w:r>
      <w:r w:rsidR="004540B7">
        <w:t>-Verfahren</w:t>
      </w:r>
      <w:r w:rsidR="006A74C3">
        <w:t>“)</w:t>
      </w:r>
      <w:r w:rsidR="00942812">
        <w:t xml:space="preserve"> oder beim</w:t>
      </w:r>
      <w:r w:rsidR="5B35C9AA">
        <w:t xml:space="preserve"> </w:t>
      </w:r>
      <w:r w:rsidR="3570B73D">
        <w:t>Inline-Verfahren abgestimmt.</w:t>
      </w:r>
    </w:p>
    <w:p w14:paraId="42A6F972" w14:textId="5A57A105" w:rsidR="00FD0065" w:rsidRPr="00892594" w:rsidRDefault="2F144E21" w:rsidP="6BE89AA1">
      <w:pPr>
        <w:spacing w:before="240" w:after="240"/>
        <w:rPr>
          <w:rFonts w:eastAsia="Segoe UI" w:cs="Segoe UI"/>
        </w:rPr>
      </w:pPr>
      <w:r w:rsidRPr="6BE89AA1">
        <w:rPr>
          <w:rFonts w:eastAsia="Segoe UI" w:cs="Segoe UI"/>
          <w:noProof/>
        </w:rPr>
        <w:t xml:space="preserve">Abgerundet wird das Portfolio durch ein erweitertes Angebot ressourcenschonender </w:t>
      </w:r>
      <w:r w:rsidR="70589471" w:rsidRPr="6BE89AA1">
        <w:rPr>
          <w:rFonts w:eastAsia="Segoe UI" w:cs="Segoe UI"/>
          <w:noProof/>
        </w:rPr>
        <w:t xml:space="preserve">Verpackungen </w:t>
      </w:r>
      <w:r w:rsidRPr="6BE89AA1">
        <w:rPr>
          <w:rFonts w:eastAsia="Segoe UI" w:cs="Segoe UI"/>
          <w:noProof/>
        </w:rPr>
        <w:t>als Alternative zu herkömmlichen Gebinden.</w:t>
      </w:r>
    </w:p>
    <w:p w14:paraId="6515B7E7" w14:textId="21C5A2E1" w:rsidR="00FD0065" w:rsidRPr="00092327" w:rsidRDefault="65A3EA62" w:rsidP="324228E3">
      <w:pPr>
        <w:pStyle w:val="berschrift2"/>
        <w:spacing w:before="299" w:after="299"/>
        <w:rPr>
          <w:rFonts w:eastAsia="Segoe UI" w:cs="Segoe UI"/>
          <w:b/>
          <w:noProof/>
          <w:color w:val="auto"/>
          <w:szCs w:val="22"/>
        </w:rPr>
      </w:pPr>
      <w:r w:rsidRPr="00092327">
        <w:rPr>
          <w:rFonts w:eastAsia="Segoe UI" w:cs="Segoe UI"/>
          <w:b/>
          <w:noProof/>
          <w:color w:val="auto"/>
          <w:szCs w:val="22"/>
        </w:rPr>
        <w:t>Kon</w:t>
      </w:r>
      <w:r w:rsidR="4AFE3DA8" w:rsidRPr="00092327">
        <w:rPr>
          <w:rFonts w:eastAsia="Segoe UI" w:cs="Segoe UI"/>
          <w:b/>
          <w:noProof/>
          <w:color w:val="auto"/>
          <w:szCs w:val="22"/>
        </w:rPr>
        <w:t>s</w:t>
      </w:r>
      <w:r w:rsidRPr="00092327">
        <w:rPr>
          <w:rFonts w:eastAsia="Segoe UI" w:cs="Segoe UI"/>
          <w:b/>
          <w:noProof/>
          <w:color w:val="auto"/>
          <w:szCs w:val="22"/>
        </w:rPr>
        <w:t>truktive Bauelemente</w:t>
      </w:r>
      <w:r w:rsidR="7B394517" w:rsidRPr="00092327">
        <w:rPr>
          <w:rFonts w:eastAsia="Segoe UI" w:cs="Segoe UI"/>
          <w:b/>
          <w:noProof/>
          <w:color w:val="auto"/>
          <w:szCs w:val="22"/>
        </w:rPr>
        <w:t xml:space="preserve">: </w:t>
      </w:r>
      <w:r w:rsidR="65E77F2F" w:rsidRPr="00092327">
        <w:rPr>
          <w:rFonts w:eastAsia="Segoe UI" w:cs="Segoe UI"/>
          <w:b/>
          <w:noProof/>
          <w:color w:val="auto"/>
          <w:szCs w:val="22"/>
        </w:rPr>
        <w:t>Nachhaltige</w:t>
      </w:r>
      <w:r w:rsidR="7B394517" w:rsidRPr="00092327">
        <w:rPr>
          <w:rFonts w:eastAsia="Segoe UI" w:cs="Segoe UI"/>
          <w:b/>
          <w:noProof/>
          <w:color w:val="auto"/>
          <w:szCs w:val="22"/>
        </w:rPr>
        <w:t xml:space="preserve"> Lösungen für den Holzbau</w:t>
      </w:r>
    </w:p>
    <w:p w14:paraId="64CB6F7F" w14:textId="59C5AB75" w:rsidR="00FD0065" w:rsidRPr="00892594" w:rsidRDefault="2F144E21" w:rsidP="75228243">
      <w:pPr>
        <w:spacing w:before="240" w:after="240"/>
        <w:rPr>
          <w:rFonts w:eastAsia="Segoe UI" w:cs="Segoe UI"/>
          <w:noProof/>
        </w:rPr>
      </w:pPr>
      <w:r w:rsidRPr="7429541E">
        <w:rPr>
          <w:rFonts w:eastAsia="Segoe UI" w:cs="Segoe UI"/>
          <w:noProof/>
        </w:rPr>
        <w:t xml:space="preserve">In Halle 27, Stand B51 präsentiert Henkel leistungsstarke Klebstoffe für den strukturellen Holzbau. </w:t>
      </w:r>
      <w:r w:rsidR="230E3708" w:rsidRPr="7429541E">
        <w:rPr>
          <w:rFonts w:eastAsia="Segoe UI" w:cs="Segoe UI"/>
          <w:noProof/>
        </w:rPr>
        <w:t>Bei den</w:t>
      </w:r>
      <w:r w:rsidRPr="7429541E">
        <w:rPr>
          <w:rFonts w:eastAsia="Segoe UI" w:cs="Segoe UI"/>
          <w:noProof/>
        </w:rPr>
        <w:t xml:space="preserve"> biobasierten Produkten </w:t>
      </w:r>
      <w:r w:rsidR="00A00CFF" w:rsidRPr="7429541E">
        <w:rPr>
          <w:rFonts w:eastAsia="Segoe UI" w:cs="Segoe UI"/>
          <w:noProof/>
        </w:rPr>
        <w:t xml:space="preserve">Loctite </w:t>
      </w:r>
      <w:r w:rsidRPr="7429541E">
        <w:rPr>
          <w:rFonts w:eastAsia="Segoe UI" w:cs="Segoe UI"/>
          <w:noProof/>
        </w:rPr>
        <w:t>HB S ECO und L</w:t>
      </w:r>
      <w:r w:rsidR="00A00CFF" w:rsidRPr="7429541E">
        <w:rPr>
          <w:rFonts w:eastAsia="Segoe UI" w:cs="Segoe UI"/>
          <w:noProof/>
        </w:rPr>
        <w:t>octite</w:t>
      </w:r>
      <w:r w:rsidRPr="7429541E">
        <w:rPr>
          <w:rFonts w:eastAsia="Segoe UI" w:cs="Segoe UI"/>
          <w:noProof/>
        </w:rPr>
        <w:t xml:space="preserve"> CR821 ECO </w:t>
      </w:r>
      <w:r w:rsidR="6F7AF068" w:rsidRPr="7429541E">
        <w:rPr>
          <w:rFonts w:eastAsia="Segoe UI" w:cs="Segoe UI"/>
          <w:noProof/>
        </w:rPr>
        <w:t>handelt es sich um</w:t>
      </w:r>
      <w:r w:rsidRPr="7429541E">
        <w:rPr>
          <w:rFonts w:eastAsia="Segoe UI" w:cs="Segoe UI"/>
          <w:noProof/>
        </w:rPr>
        <w:t xml:space="preserve"> Klebstofflösungen, die CO₂-Emissionen signifikant reduzieren, ohne bei Performance oder Haltbarkeit Kompromisse einzugehen.</w:t>
      </w:r>
      <w:r w:rsidR="14C141FC" w:rsidRPr="7429541E">
        <w:rPr>
          <w:rFonts w:eastAsia="Segoe UI" w:cs="Segoe UI"/>
          <w:noProof/>
        </w:rPr>
        <w:t xml:space="preserve"> Damit</w:t>
      </w:r>
      <w:r w:rsidRPr="7429541E">
        <w:rPr>
          <w:rFonts w:eastAsia="Segoe UI" w:cs="Segoe UI"/>
          <w:noProof/>
        </w:rPr>
        <w:t xml:space="preserve"> hebt </w:t>
      </w:r>
      <w:r w:rsidR="41C51EB9" w:rsidRPr="7429541E">
        <w:rPr>
          <w:rFonts w:eastAsia="Segoe UI" w:cs="Segoe UI"/>
          <w:noProof/>
        </w:rPr>
        <w:t>der führende Anbieter von Holz</w:t>
      </w:r>
      <w:r w:rsidR="33ADD7CD" w:rsidRPr="7429541E">
        <w:rPr>
          <w:rFonts w:eastAsia="Segoe UI" w:cs="Segoe UI"/>
          <w:noProof/>
        </w:rPr>
        <w:t>k</w:t>
      </w:r>
      <w:r w:rsidR="41C51EB9" w:rsidRPr="7429541E">
        <w:rPr>
          <w:rFonts w:eastAsia="Segoe UI" w:cs="Segoe UI"/>
          <w:noProof/>
        </w:rPr>
        <w:t xml:space="preserve">lebstoffen </w:t>
      </w:r>
      <w:r w:rsidRPr="7429541E">
        <w:rPr>
          <w:rFonts w:eastAsia="Segoe UI" w:cs="Segoe UI"/>
          <w:noProof/>
        </w:rPr>
        <w:t>ressourcenschonendes Bauen auf eine neue Stufe und leistet einen wichtigen Beitrag zur kontinuierlichen Weiterentwicklung ökologisch verantwortungsvoller Bauweisen.</w:t>
      </w:r>
    </w:p>
    <w:p w14:paraId="2F04A4F1" w14:textId="5E8FDB39" w:rsidR="00FD0065" w:rsidRPr="00092327" w:rsidRDefault="7B394517" w:rsidP="37B0C568">
      <w:pPr>
        <w:pStyle w:val="berschrift2"/>
        <w:spacing w:before="299" w:after="299"/>
        <w:rPr>
          <w:rFonts w:eastAsia="Segoe UI" w:cs="Segoe UI"/>
          <w:b/>
          <w:noProof/>
          <w:color w:val="auto"/>
          <w:szCs w:val="22"/>
        </w:rPr>
      </w:pPr>
      <w:r w:rsidRPr="00092327">
        <w:rPr>
          <w:rFonts w:eastAsia="Segoe UI" w:cs="Segoe UI"/>
          <w:b/>
          <w:noProof/>
          <w:color w:val="auto"/>
          <w:szCs w:val="22"/>
        </w:rPr>
        <w:t>Loctite HB XE Linie: Neuer Maßstab für Brandschutz und Ökologie</w:t>
      </w:r>
    </w:p>
    <w:p w14:paraId="06DFF8E2" w14:textId="0AC3DE6B" w:rsidR="00FD0065" w:rsidRPr="00892594" w:rsidRDefault="6F0293E7" w:rsidP="37B0C568">
      <w:pPr>
        <w:spacing w:before="240" w:after="240"/>
        <w:rPr>
          <w:rFonts w:eastAsia="Segoe UI" w:cs="Segoe UI"/>
          <w:noProof/>
          <w:szCs w:val="22"/>
        </w:rPr>
      </w:pPr>
      <w:r w:rsidRPr="37B0C568">
        <w:rPr>
          <w:rFonts w:eastAsia="Segoe UI" w:cs="Segoe UI"/>
          <w:noProof/>
          <w:szCs w:val="22"/>
        </w:rPr>
        <w:t xml:space="preserve">Erstmals </w:t>
      </w:r>
      <w:r w:rsidR="7B394517" w:rsidRPr="37B0C568">
        <w:rPr>
          <w:rFonts w:eastAsia="Segoe UI" w:cs="Segoe UI"/>
          <w:noProof/>
          <w:szCs w:val="22"/>
        </w:rPr>
        <w:t xml:space="preserve">stellt </w:t>
      </w:r>
      <w:r w:rsidR="3F3A3386" w:rsidRPr="37B0C568">
        <w:rPr>
          <w:rFonts w:eastAsia="Segoe UI" w:cs="Segoe UI"/>
          <w:noProof/>
          <w:szCs w:val="22"/>
        </w:rPr>
        <w:t xml:space="preserve">Henkel </w:t>
      </w:r>
      <w:r w:rsidR="7B394517" w:rsidRPr="37B0C568">
        <w:rPr>
          <w:rFonts w:eastAsia="Segoe UI" w:cs="Segoe UI"/>
          <w:noProof/>
          <w:szCs w:val="22"/>
        </w:rPr>
        <w:t>auf der Ligna 2025 die neue Loctite HB XE Linie vor, die gezielt auf die steigenden Brandschutzanforderungen im europäischen Holzbau abgestimmt ist.</w:t>
      </w:r>
      <w:r w:rsidR="65F56F6A" w:rsidRPr="37B0C568">
        <w:rPr>
          <w:rFonts w:eastAsia="Segoe UI" w:cs="Segoe UI"/>
          <w:noProof/>
          <w:szCs w:val="22"/>
        </w:rPr>
        <w:t xml:space="preserve"> </w:t>
      </w:r>
      <w:r w:rsidR="7B394517" w:rsidRPr="37B0C568">
        <w:rPr>
          <w:rFonts w:eastAsia="Segoe UI" w:cs="Segoe UI"/>
          <w:noProof/>
          <w:szCs w:val="22"/>
        </w:rPr>
        <w:t>Die hochleistungsfähigen Klebstoffe vereinen höchste Feuerbeständigkeit mit den Ansprüchen ressourcenschonender Bauweisen und tragen damit entscheidend zur Sicherheit moderner Holzarchitektur bei.</w:t>
      </w:r>
    </w:p>
    <w:p w14:paraId="53AF8BC5" w14:textId="03562063" w:rsidR="00FD0065" w:rsidRPr="00892594" w:rsidRDefault="7B394517" w:rsidP="37B0C568">
      <w:pPr>
        <w:spacing w:before="240" w:after="240"/>
      </w:pPr>
      <w:r w:rsidRPr="37B0C568">
        <w:rPr>
          <w:rFonts w:eastAsia="Segoe UI" w:cs="Segoe UI"/>
          <w:noProof/>
          <w:szCs w:val="22"/>
        </w:rPr>
        <w:t>Olga Golgor, Head of Sales Europe Engineered Wood bei Henkel Adhesive Technologies, ist überzeugt:</w:t>
      </w:r>
      <w:r w:rsidR="4AC7843A" w:rsidRPr="37B0C568">
        <w:rPr>
          <w:rFonts w:eastAsia="Segoe UI" w:cs="Segoe UI"/>
          <w:noProof/>
          <w:szCs w:val="22"/>
        </w:rPr>
        <w:t xml:space="preserve"> </w:t>
      </w:r>
      <w:r w:rsidRPr="37B0C568">
        <w:rPr>
          <w:rFonts w:eastAsia="Segoe UI" w:cs="Segoe UI"/>
          <w:noProof/>
          <w:szCs w:val="22"/>
        </w:rPr>
        <w:t>„Mit der Loctite HB XE Linie setzen wir in doppelter Hinsicht neue Maßstäbe – sowohl beim Brandschutz als auch bei der Umweltverantwortung im europäischen Holzbau. Die Produktlinie ist die ideale Wahl für BSP- und BSH-Hersteller, die hohe Sicherheitsstandards mit effizienter Produktion verbinden möchten. Ein echter Fortschritt für den Holzbau der Zukunft.“</w:t>
      </w:r>
    </w:p>
    <w:p w14:paraId="0D87B857" w14:textId="76D4C854" w:rsidR="00FD0065" w:rsidRPr="00092327" w:rsidRDefault="0D0BFE49" w:rsidP="37B0C568">
      <w:pPr>
        <w:pStyle w:val="berschrift2"/>
        <w:spacing w:before="299" w:after="299"/>
        <w:rPr>
          <w:rFonts w:eastAsia="Segoe UI" w:cs="Segoe UI"/>
          <w:b/>
          <w:noProof/>
          <w:color w:val="auto"/>
          <w:szCs w:val="22"/>
        </w:rPr>
      </w:pPr>
      <w:r w:rsidRPr="00092327">
        <w:rPr>
          <w:rFonts w:eastAsia="Segoe UI" w:cs="Segoe UI"/>
          <w:b/>
          <w:noProof/>
          <w:color w:val="auto"/>
          <w:szCs w:val="22"/>
        </w:rPr>
        <w:t>S</w:t>
      </w:r>
      <w:r w:rsidR="7B394517" w:rsidRPr="00092327">
        <w:rPr>
          <w:rFonts w:eastAsia="Segoe UI" w:cs="Segoe UI"/>
          <w:b/>
          <w:noProof/>
          <w:color w:val="auto"/>
          <w:szCs w:val="22"/>
        </w:rPr>
        <w:t>tarker Partner für Technologien</w:t>
      </w:r>
      <w:r w:rsidR="68E573A5" w:rsidRPr="00092327">
        <w:rPr>
          <w:rFonts w:eastAsia="Segoe UI" w:cs="Segoe UI"/>
          <w:b/>
          <w:noProof/>
          <w:color w:val="auto"/>
          <w:szCs w:val="22"/>
        </w:rPr>
        <w:t xml:space="preserve"> von morgen</w:t>
      </w:r>
    </w:p>
    <w:p w14:paraId="01719D50" w14:textId="54490E09" w:rsidR="18C936C7" w:rsidRPr="00537777" w:rsidRDefault="18C936C7" w:rsidP="3DF4D573">
      <w:pPr>
        <w:spacing w:before="240" w:after="240"/>
        <w:rPr>
          <w:rFonts w:eastAsia="Segoe UI" w:cs="Segoe UI"/>
          <w:noProof/>
        </w:rPr>
      </w:pPr>
      <w:r w:rsidRPr="3DF4D573">
        <w:rPr>
          <w:rFonts w:eastAsia="Segoe UI" w:cs="Segoe UI"/>
          <w:noProof/>
        </w:rPr>
        <w:t xml:space="preserve">Auf der LIGNA 2025 setzt Henkel ein klares Zeichen für die nachhaltige Transformation der Holz- und Möbelindustrie. „Mit unseren Klebstofflösungen verbinden wir </w:t>
      </w:r>
      <w:r w:rsidR="0075561B" w:rsidRPr="3DF4D573">
        <w:rPr>
          <w:rFonts w:eastAsia="Segoe UI" w:cs="Segoe UI"/>
          <w:noProof/>
        </w:rPr>
        <w:t xml:space="preserve">nachhaltige </w:t>
      </w:r>
      <w:r w:rsidRPr="3DF4D573">
        <w:rPr>
          <w:rFonts w:eastAsia="Segoe UI" w:cs="Segoe UI"/>
          <w:noProof/>
        </w:rPr>
        <w:t>Verantwortung mit wirtschaftlicher Effizienz und leisten damit einen entscheidenden</w:t>
      </w:r>
      <w:r w:rsidRPr="3DF4D573">
        <w:rPr>
          <w:rFonts w:ascii="Aptos" w:eastAsia="Aptos" w:hAnsi="Aptos" w:cs="Aptos"/>
          <w:noProof/>
          <w:color w:val="000000" w:themeColor="text1"/>
          <w:sz w:val="24"/>
        </w:rPr>
        <w:t xml:space="preserve"> Beitrag </w:t>
      </w:r>
      <w:r w:rsidRPr="3DF4D573">
        <w:rPr>
          <w:rFonts w:eastAsia="Segoe UI" w:cs="Segoe UI"/>
          <w:noProof/>
        </w:rPr>
        <w:t>für zukunftsfähige Produktionsprozesse“, erklärt Christian Wietfeld</w:t>
      </w:r>
      <w:r w:rsidR="008465BA">
        <w:rPr>
          <w:rFonts w:eastAsia="Segoe UI" w:cs="Segoe UI"/>
          <w:noProof/>
        </w:rPr>
        <w:t>.</w:t>
      </w:r>
      <w:r w:rsidRPr="3DF4D573">
        <w:rPr>
          <w:rFonts w:eastAsia="Segoe UI" w:cs="Segoe UI"/>
          <w:noProof/>
        </w:rPr>
        <w:t xml:space="preserve"> </w:t>
      </w:r>
    </w:p>
    <w:p w14:paraId="26DCE387" w14:textId="3C0B6D79" w:rsidR="18C936C7" w:rsidRPr="00537777" w:rsidRDefault="18C936C7" w:rsidP="3DF4D573">
      <w:pPr>
        <w:spacing w:before="240" w:after="240"/>
        <w:rPr>
          <w:rFonts w:eastAsia="Segoe UI" w:cs="Segoe UI"/>
          <w:noProof/>
        </w:rPr>
      </w:pPr>
      <w:r w:rsidRPr="3DF4D573">
        <w:rPr>
          <w:rFonts w:eastAsia="Segoe UI" w:cs="Segoe UI"/>
          <w:noProof/>
        </w:rPr>
        <w:t>Besuchen Sie uns auf der LIGNA 2025 und entdecken Sie, wie nachhaltige Innovationen bereits heute Standards von morgen setzen.</w:t>
      </w:r>
    </w:p>
    <w:p w14:paraId="6889378E" w14:textId="30026B78" w:rsidR="00FD0065" w:rsidRPr="00092327" w:rsidRDefault="63A4DDD1" w:rsidP="6BE89AA1">
      <w:pPr>
        <w:spacing w:before="240" w:after="240"/>
        <w:rPr>
          <w:rFonts w:eastAsia="Segoe UI" w:cs="Segoe UI"/>
          <w:b/>
          <w:bCs/>
          <w:noProof/>
          <w:szCs w:val="22"/>
          <w:lang w:val="en-US"/>
        </w:rPr>
      </w:pPr>
      <w:r w:rsidRPr="00092327">
        <w:rPr>
          <w:rFonts w:eastAsia="Segoe UI" w:cs="Segoe UI"/>
          <w:b/>
          <w:bCs/>
          <w:noProof/>
          <w:szCs w:val="22"/>
          <w:lang w:val="en-US"/>
        </w:rPr>
        <w:lastRenderedPageBreak/>
        <w:t xml:space="preserve">Henkel, </w:t>
      </w:r>
      <w:r w:rsidR="1391AB9D" w:rsidRPr="00092327">
        <w:rPr>
          <w:rFonts w:eastAsia="Segoe UI" w:cs="Segoe UI"/>
          <w:b/>
          <w:bCs/>
          <w:noProof/>
          <w:szCs w:val="22"/>
          <w:lang w:val="en-US"/>
        </w:rPr>
        <w:t xml:space="preserve">Furniture and Building Components, Halle 16, Stand </w:t>
      </w:r>
      <w:r w:rsidR="005B23DD" w:rsidRPr="00092327">
        <w:rPr>
          <w:rFonts w:eastAsia="Segoe UI" w:cs="Segoe UI"/>
          <w:b/>
          <w:bCs/>
          <w:noProof/>
          <w:szCs w:val="22"/>
          <w:lang w:val="en-US"/>
        </w:rPr>
        <w:t>19</w:t>
      </w:r>
    </w:p>
    <w:p w14:paraId="30EAECA1" w14:textId="2D53D7A4" w:rsidR="00FD0065" w:rsidRPr="008B1273" w:rsidRDefault="05AA9152" w:rsidP="486783F3">
      <w:pPr>
        <w:spacing w:before="240" w:after="240"/>
        <w:jc w:val="left"/>
        <w:rPr>
          <w:noProof/>
          <w:szCs w:val="22"/>
          <w:lang w:val="en-US"/>
        </w:rPr>
      </w:pPr>
      <w:r w:rsidRPr="00092327">
        <w:rPr>
          <w:rFonts w:eastAsia="Segoe UI" w:cs="Segoe UI"/>
          <w:b/>
          <w:bCs/>
          <w:noProof/>
          <w:szCs w:val="22"/>
          <w:lang w:val="en-US"/>
        </w:rPr>
        <w:t xml:space="preserve">Henkel, </w:t>
      </w:r>
      <w:r w:rsidR="1391AB9D" w:rsidRPr="00092327">
        <w:rPr>
          <w:rFonts w:eastAsia="Segoe UI" w:cs="Segoe UI"/>
          <w:b/>
          <w:bCs/>
          <w:noProof/>
          <w:szCs w:val="22"/>
          <w:lang w:val="en-US"/>
        </w:rPr>
        <w:t>Engineered Wood, Halle 27, Stand B51</w:t>
      </w:r>
    </w:p>
    <w:p w14:paraId="2D3EE104" w14:textId="76EC1416" w:rsidR="00A17B6D" w:rsidRPr="000D2806" w:rsidRDefault="00A17B6D" w:rsidP="7429541E">
      <w:pPr>
        <w:rPr>
          <w:rFonts w:asciiTheme="minorHAnsi" w:hAnsiTheme="minorHAnsi" w:cstheme="minorBidi"/>
        </w:rPr>
      </w:pPr>
      <w:r w:rsidRPr="7429541E">
        <w:rPr>
          <w:rFonts w:asciiTheme="minorHAnsi" w:hAnsiTheme="minorHAnsi" w:cstheme="minorBidi"/>
        </w:rPr>
        <w:t>LOCTITE® und TECHNOMELT® sind eingetragene Marken von Henkel und/oder seinen Tochtergesellschaften in den USA, Deutschland und anderen Ländern.</w:t>
      </w:r>
    </w:p>
    <w:p w14:paraId="13B61A22" w14:textId="621A7D55" w:rsidR="00FD0065" w:rsidRPr="00092327" w:rsidRDefault="00FD0065" w:rsidP="6BE89AA1">
      <w:pPr>
        <w:jc w:val="left"/>
        <w:rPr>
          <w:rFonts w:eastAsia="Segoe UI" w:cs="Segoe UI"/>
          <w:noProof/>
        </w:rPr>
      </w:pPr>
    </w:p>
    <w:p w14:paraId="2C9B564B" w14:textId="10619A5F" w:rsidR="486783F3" w:rsidRPr="00092327" w:rsidRDefault="486783F3" w:rsidP="486783F3">
      <w:pPr>
        <w:rPr>
          <w:rStyle w:val="AboutandContactHeadline"/>
          <w:noProof/>
        </w:rPr>
      </w:pPr>
    </w:p>
    <w:p w14:paraId="6BE01FF6" w14:textId="77777777" w:rsidR="00A96CD2" w:rsidRPr="00892594" w:rsidRDefault="00A96CD2" w:rsidP="486783F3">
      <w:pPr>
        <w:jc w:val="left"/>
        <w:rPr>
          <w:rStyle w:val="AboutandContactHeadline"/>
          <w:noProof/>
        </w:rPr>
      </w:pPr>
      <w:r w:rsidRPr="00892594">
        <w:rPr>
          <w:rStyle w:val="AboutandContactHeadline"/>
          <w:noProof/>
        </w:rPr>
        <w:t>Über Henkel</w:t>
      </w:r>
    </w:p>
    <w:p w14:paraId="103717CE" w14:textId="77777777" w:rsidR="00A96CD2" w:rsidRPr="00892594" w:rsidRDefault="00A96CD2" w:rsidP="00092327">
      <w:pPr>
        <w:rPr>
          <w:rStyle w:val="AboutandContactBody"/>
          <w:noProof/>
        </w:rPr>
      </w:pPr>
      <w:r w:rsidRPr="00892594">
        <w:rPr>
          <w:rStyle w:val="AboutandContactBody"/>
          <w:noProof/>
        </w:rPr>
        <w:t xml:space="preserve">Mit seinen Marken, Innovationen und Technologien hält Henkel weltweit führende Marktpositionen im Industrie- und Konsumentengeschäft. Mit dem Unternehmensbereich Adhesive Technologies ist Henkel globaler Marktführer bei Klebstoffen, Dichtstoffen und funktionalen Beschichtungen. Mit Consumer Brands ist das Unternehmen insbesondere mit Wasch- und Reinigungsmitteln sowie im Bereich Haare weltweit in vielen Märkten und Kategorien führend. Die drei größten Marken des Unternehmens sind Loctite, Persil und Schwarzkopf. Im Geschäftsjahr 2024 erzielte Henkel einen Umsatz von rund 21,6 Mrd. Euro und ein bereinigtes betriebliches Ergebnis von rund 3,1 Mrd. Euro. Die Vorzugsaktien von Henkel sind im DAX notiert. Nachhaltiges Handeln hat bei Henkel lange Tradition und das Unternehmen verfolgt eine klare Nachhaltigkeitsstrategie mit konkreten Zielen. Henkel wurde 1876 gegründet und beschäftigt heute weltweit ein vielfältiges Team von rund 47.000 Mitarbeiter:innen – verbunden durch eine starke Unternehmenskultur, gemeinsame Werte und den Unternehmenszweck: „Pioneers at heart for the good of generations“. Weitere Informationen unter </w:t>
      </w:r>
      <w:hyperlink r:id="rId11">
        <w:r w:rsidRPr="00892594">
          <w:rPr>
            <w:rStyle w:val="Hyperlink"/>
            <w:noProof/>
          </w:rPr>
          <w:t>www.henkel.de</w:t>
        </w:r>
      </w:hyperlink>
      <w:r w:rsidRPr="00892594">
        <w:rPr>
          <w:rStyle w:val="AboutandContactBody"/>
          <w:noProof/>
        </w:rPr>
        <w:t xml:space="preserve"> </w:t>
      </w:r>
    </w:p>
    <w:p w14:paraId="030EF57C" w14:textId="77777777" w:rsidR="00AB7CA5" w:rsidRPr="00892594" w:rsidRDefault="00AB7CA5" w:rsidP="00AB7CA5">
      <w:pPr>
        <w:spacing w:line="360" w:lineRule="auto"/>
        <w:rPr>
          <w:rStyle w:val="AboutandContactBody"/>
          <w:noProof/>
        </w:rPr>
      </w:pPr>
    </w:p>
    <w:p w14:paraId="26FE0386" w14:textId="5AD6ADAF" w:rsidR="654BFC4B" w:rsidRDefault="654BFC4B" w:rsidP="486783F3">
      <w:r w:rsidRPr="00892594">
        <w:rPr>
          <w:rStyle w:val="AboutandContactHeadline"/>
          <w:rFonts w:eastAsia="Segoe UI" w:cs="Segoe UI"/>
          <w:noProof/>
          <w:color w:val="000000" w:themeColor="text1"/>
          <w:szCs w:val="18"/>
        </w:rPr>
        <w:t xml:space="preserve">Fotomaterial finden Sie im Internet unter </w:t>
      </w:r>
      <w:hyperlink r:id="rId12">
        <w:r w:rsidRPr="00892594">
          <w:rPr>
            <w:rStyle w:val="Hyperlink"/>
            <w:rFonts w:eastAsia="Segoe UI" w:cs="Segoe UI"/>
            <w:b/>
            <w:bCs/>
            <w:noProof/>
          </w:rPr>
          <w:t>www.henkel.de/presse</w:t>
        </w:r>
      </w:hyperlink>
    </w:p>
    <w:p w14:paraId="4801DCE7" w14:textId="77777777" w:rsidR="008465BA" w:rsidRPr="00892594" w:rsidRDefault="008465BA" w:rsidP="486783F3">
      <w:pPr>
        <w:rPr>
          <w:rFonts w:eastAsia="Segoe UI" w:cs="Segoe UI"/>
          <w:noProof/>
          <w:color w:val="000000" w:themeColor="text1"/>
          <w:sz w:val="18"/>
          <w:szCs w:val="18"/>
        </w:rPr>
      </w:pPr>
    </w:p>
    <w:p w14:paraId="5D40273E" w14:textId="787EE6E7" w:rsidR="654BFC4B" w:rsidRPr="00892594" w:rsidRDefault="654BFC4B" w:rsidP="486783F3">
      <w:pPr>
        <w:tabs>
          <w:tab w:val="left" w:pos="1080"/>
          <w:tab w:val="left" w:pos="4500"/>
        </w:tabs>
        <w:rPr>
          <w:rFonts w:eastAsia="Segoe UI" w:cs="Segoe UI"/>
          <w:noProof/>
          <w:color w:val="000000" w:themeColor="text1"/>
          <w:sz w:val="18"/>
          <w:szCs w:val="18"/>
        </w:rPr>
      </w:pPr>
      <w:r w:rsidRPr="00892594">
        <w:rPr>
          <w:rStyle w:val="AboutandContactBody"/>
          <w:rFonts w:eastAsia="Segoe UI" w:cs="Segoe UI"/>
          <w:noProof/>
          <w:color w:val="000000" w:themeColor="text1"/>
          <w:szCs w:val="18"/>
        </w:rPr>
        <w:t>Kontakt</w:t>
      </w:r>
      <w:r w:rsidRPr="00892594">
        <w:rPr>
          <w:noProof/>
        </w:rPr>
        <w:tab/>
      </w:r>
      <w:r w:rsidRPr="00892594">
        <w:rPr>
          <w:rStyle w:val="AboutandContactBody"/>
          <w:rFonts w:eastAsia="Segoe UI" w:cs="Segoe UI"/>
          <w:noProof/>
          <w:color w:val="000000" w:themeColor="text1"/>
          <w:szCs w:val="18"/>
        </w:rPr>
        <w:t>Kristina Bauer</w:t>
      </w:r>
      <w:r w:rsidRPr="00892594">
        <w:rPr>
          <w:noProof/>
        </w:rPr>
        <w:tab/>
      </w:r>
      <w:r w:rsidRPr="00892594">
        <w:rPr>
          <w:rStyle w:val="AboutandContactBody"/>
          <w:rFonts w:eastAsia="Segoe UI" w:cs="Segoe UI"/>
          <w:noProof/>
          <w:color w:val="000000" w:themeColor="text1"/>
          <w:szCs w:val="18"/>
        </w:rPr>
        <w:t>Isabell Reinecke</w:t>
      </w:r>
    </w:p>
    <w:p w14:paraId="752CAFF8" w14:textId="00C10DDF" w:rsidR="654BFC4B" w:rsidRPr="00892594" w:rsidRDefault="654BFC4B" w:rsidP="486783F3">
      <w:pPr>
        <w:tabs>
          <w:tab w:val="left" w:pos="1080"/>
          <w:tab w:val="left" w:pos="4500"/>
        </w:tabs>
        <w:rPr>
          <w:rFonts w:eastAsia="Segoe UI" w:cs="Segoe UI"/>
          <w:noProof/>
          <w:color w:val="000000" w:themeColor="text1"/>
          <w:sz w:val="18"/>
          <w:szCs w:val="18"/>
        </w:rPr>
      </w:pPr>
      <w:r w:rsidRPr="00892594">
        <w:rPr>
          <w:rStyle w:val="AboutandContactBody"/>
          <w:rFonts w:eastAsia="Segoe UI" w:cs="Segoe UI"/>
          <w:noProof/>
          <w:color w:val="000000" w:themeColor="text1"/>
          <w:szCs w:val="18"/>
        </w:rPr>
        <w:t>Telefon</w:t>
      </w:r>
      <w:r w:rsidRPr="00892594">
        <w:rPr>
          <w:noProof/>
        </w:rPr>
        <w:tab/>
      </w:r>
      <w:r w:rsidRPr="00892594">
        <w:rPr>
          <w:rStyle w:val="AboutandContactBody"/>
          <w:rFonts w:eastAsia="Segoe UI" w:cs="Segoe UI"/>
          <w:noProof/>
          <w:color w:val="000000" w:themeColor="text1"/>
          <w:szCs w:val="18"/>
        </w:rPr>
        <w:t>+49 211 797-2965</w:t>
      </w:r>
      <w:r w:rsidRPr="00892594">
        <w:rPr>
          <w:noProof/>
        </w:rPr>
        <w:tab/>
      </w:r>
      <w:r w:rsidRPr="00892594">
        <w:rPr>
          <w:rStyle w:val="AboutandContactBody"/>
          <w:rFonts w:eastAsia="Segoe UI" w:cs="Segoe UI"/>
          <w:noProof/>
          <w:color w:val="000000" w:themeColor="text1"/>
          <w:szCs w:val="18"/>
        </w:rPr>
        <w:t>+49 231 9999-5471</w:t>
      </w:r>
    </w:p>
    <w:p w14:paraId="462A6DA3" w14:textId="747C583D" w:rsidR="654BFC4B" w:rsidRPr="00892594" w:rsidRDefault="654BFC4B" w:rsidP="486783F3">
      <w:pPr>
        <w:tabs>
          <w:tab w:val="left" w:pos="1080"/>
          <w:tab w:val="left" w:pos="4500"/>
        </w:tabs>
        <w:rPr>
          <w:rFonts w:eastAsia="Segoe UI" w:cs="Segoe UI"/>
          <w:noProof/>
          <w:color w:val="000000" w:themeColor="text1"/>
          <w:sz w:val="20"/>
          <w:szCs w:val="20"/>
        </w:rPr>
      </w:pPr>
      <w:r w:rsidRPr="00892594">
        <w:rPr>
          <w:rStyle w:val="AboutandContactBody"/>
          <w:rFonts w:eastAsia="Segoe UI" w:cs="Segoe UI"/>
          <w:noProof/>
          <w:color w:val="000000" w:themeColor="text1"/>
          <w:szCs w:val="18"/>
        </w:rPr>
        <w:t>E-Mail</w:t>
      </w:r>
      <w:r w:rsidRPr="00892594">
        <w:rPr>
          <w:noProof/>
        </w:rPr>
        <w:tab/>
      </w:r>
      <w:hyperlink r:id="rId13">
        <w:r w:rsidRPr="00892594">
          <w:rPr>
            <w:rStyle w:val="Hyperlink"/>
            <w:rFonts w:eastAsia="Segoe UI" w:cs="Segoe UI"/>
            <w:noProof/>
          </w:rPr>
          <w:t>kristina.bauer@henkel.com</w:t>
        </w:r>
        <w:r w:rsidRPr="00892594">
          <w:rPr>
            <w:noProof/>
          </w:rPr>
          <w:tab/>
        </w:r>
      </w:hyperlink>
      <w:r w:rsidRPr="00892594">
        <w:rPr>
          <w:rFonts w:eastAsia="Segoe UI" w:cs="Segoe UI"/>
          <w:noProof/>
          <w:color w:val="000000" w:themeColor="text1"/>
          <w:sz w:val="20"/>
          <w:szCs w:val="20"/>
        </w:rPr>
        <w:t>isabell.reinecke@presigno.de</w:t>
      </w:r>
    </w:p>
    <w:p w14:paraId="7486C45D" w14:textId="48DE0BFB" w:rsidR="00AB7CA5" w:rsidRPr="00892594" w:rsidRDefault="00AB7CA5" w:rsidP="75228243">
      <w:pPr>
        <w:tabs>
          <w:tab w:val="left" w:pos="1080"/>
          <w:tab w:val="left" w:pos="4500"/>
        </w:tabs>
        <w:rPr>
          <w:rStyle w:val="AboutandContactBody"/>
          <w:noProof/>
        </w:rPr>
      </w:pPr>
    </w:p>
    <w:p w14:paraId="71280B55" w14:textId="77777777" w:rsidR="00AB7CA5" w:rsidRPr="00892594" w:rsidRDefault="00AB7CA5" w:rsidP="00AB7CA5">
      <w:pPr>
        <w:rPr>
          <w:rStyle w:val="AboutandContactBody"/>
          <w:noProof/>
          <w:color w:val="9A141B"/>
        </w:rPr>
      </w:pPr>
      <w:r w:rsidRPr="00892594">
        <w:rPr>
          <w:rStyle w:val="AboutandContactBody"/>
          <w:noProof/>
        </w:rPr>
        <w:t>Henkel AG &amp; Co. KGaA</w:t>
      </w:r>
    </w:p>
    <w:p w14:paraId="2304FE98" w14:textId="7BB42F20" w:rsidR="00F24306" w:rsidRPr="00892594" w:rsidRDefault="00F24306" w:rsidP="00AB7CA5">
      <w:pPr>
        <w:rPr>
          <w:rStyle w:val="AboutandContactBody"/>
          <w:noProof/>
          <w:color w:val="9A141B"/>
        </w:rPr>
      </w:pPr>
    </w:p>
    <w:p w14:paraId="4E737C53" w14:textId="2E61AE12" w:rsidR="6FBB40A8" w:rsidRDefault="6FBB40A8" w:rsidP="6FBB40A8">
      <w:pPr>
        <w:rPr>
          <w:rStyle w:val="AboutandContactBody"/>
          <w:noProof/>
          <w:color w:val="9A141B" w:themeColor="accent5"/>
        </w:rPr>
      </w:pPr>
    </w:p>
    <w:p w14:paraId="21A9F97B" w14:textId="31332689" w:rsidR="6FBB40A8" w:rsidRDefault="6FBB40A8" w:rsidP="6FBB40A8">
      <w:pPr>
        <w:rPr>
          <w:rStyle w:val="AboutandContactBody"/>
          <w:noProof/>
          <w:color w:val="9A141B" w:themeColor="accent5"/>
        </w:rPr>
      </w:pPr>
    </w:p>
    <w:p w14:paraId="6A10449A" w14:textId="39579818" w:rsidR="663FA757" w:rsidRDefault="663FA757" w:rsidP="6FBB40A8">
      <w:pPr>
        <w:rPr>
          <w:rStyle w:val="AboutandContactBody"/>
          <w:noProof/>
          <w:color w:val="9A141B" w:themeColor="accent5"/>
        </w:rPr>
      </w:pPr>
      <w:r>
        <w:rPr>
          <w:noProof/>
        </w:rPr>
        <w:lastRenderedPageBreak/>
        <w:drawing>
          <wp:inline distT="0" distB="0" distL="0" distR="0" wp14:anchorId="61CB9B03" wp14:editId="3FDC699F">
            <wp:extent cx="5762626" cy="3838575"/>
            <wp:effectExtent l="0" t="0" r="0" b="0"/>
            <wp:docPr id="1884347696" name="Grafik 18843476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762626" cy="3838575"/>
                    </a:xfrm>
                    <a:prstGeom prst="rect">
                      <a:avLst/>
                    </a:prstGeom>
                  </pic:spPr>
                </pic:pic>
              </a:graphicData>
            </a:graphic>
          </wp:inline>
        </w:drawing>
      </w:r>
    </w:p>
    <w:p w14:paraId="28F1DCA5" w14:textId="2E7E1C03" w:rsidR="6F6BBBBB" w:rsidRDefault="6F6BBBBB" w:rsidP="6FBB40A8">
      <w:pPr>
        <w:jc w:val="left"/>
        <w:rPr>
          <w:rFonts w:eastAsia="Segoe UI" w:cs="Segoe UI"/>
          <w:noProof/>
          <w:sz w:val="18"/>
          <w:szCs w:val="18"/>
        </w:rPr>
      </w:pPr>
      <w:r w:rsidRPr="6FBB40A8">
        <w:rPr>
          <w:rFonts w:eastAsia="Segoe UI" w:cs="Segoe UI"/>
          <w:noProof/>
          <w:sz w:val="18"/>
          <w:szCs w:val="18"/>
        </w:rPr>
        <w:t xml:space="preserve">Die Edge Banding Application von Henkel im Einsatz: </w:t>
      </w:r>
      <w:r w:rsidR="2E99002A" w:rsidRPr="6FBB40A8">
        <w:rPr>
          <w:rFonts w:eastAsia="Segoe UI" w:cs="Segoe UI"/>
          <w:noProof/>
          <w:sz w:val="18"/>
          <w:szCs w:val="18"/>
        </w:rPr>
        <w:t xml:space="preserve"> Die Abbildung zeigt die präzise Klebstoffapplikation für die Kantenumleimung bei der Möbelherstellung.</w:t>
      </w:r>
    </w:p>
    <w:p w14:paraId="40DF829E" w14:textId="1C25063E" w:rsidR="6FBB40A8" w:rsidRDefault="6FBB40A8" w:rsidP="6FBB40A8">
      <w:pPr>
        <w:jc w:val="left"/>
        <w:rPr>
          <w:rFonts w:eastAsia="Segoe UI" w:cs="Segoe UI"/>
          <w:noProof/>
          <w:color w:val="000000" w:themeColor="text1"/>
          <w:sz w:val="18"/>
          <w:szCs w:val="18"/>
        </w:rPr>
      </w:pPr>
    </w:p>
    <w:p w14:paraId="27D830C2" w14:textId="1C6EBE11" w:rsidR="5FC59267" w:rsidRDefault="5FC59267" w:rsidP="6FBB40A8">
      <w:pPr>
        <w:jc w:val="left"/>
        <w:rPr>
          <w:rFonts w:eastAsia="Segoe UI" w:cs="Segoe UI"/>
          <w:noProof/>
          <w:color w:val="000000" w:themeColor="text1"/>
          <w:sz w:val="18"/>
          <w:szCs w:val="18"/>
        </w:rPr>
      </w:pPr>
      <w:r w:rsidRPr="6FBB40A8">
        <w:rPr>
          <w:rFonts w:eastAsia="Segoe UI" w:cs="Segoe UI"/>
          <w:noProof/>
          <w:color w:val="000000" w:themeColor="text1"/>
          <w:sz w:val="18"/>
          <w:szCs w:val="18"/>
        </w:rPr>
        <w:t>Bild: Henkel</w:t>
      </w:r>
    </w:p>
    <w:p w14:paraId="04A145DE" w14:textId="0AB0314E" w:rsidR="6FBB40A8" w:rsidRDefault="6FBB40A8" w:rsidP="6FBB40A8">
      <w:pPr>
        <w:rPr>
          <w:rStyle w:val="AboutandContactBody"/>
          <w:noProof/>
          <w:color w:val="9A141B" w:themeColor="accent5"/>
        </w:rPr>
      </w:pPr>
    </w:p>
    <w:p w14:paraId="46293A48" w14:textId="18E24B56" w:rsidR="6FBB40A8" w:rsidRDefault="6FBB40A8" w:rsidP="6FBB40A8">
      <w:pPr>
        <w:rPr>
          <w:rStyle w:val="AboutandContactBody"/>
          <w:noProof/>
          <w:color w:val="9A141B" w:themeColor="accent5"/>
        </w:rPr>
      </w:pPr>
    </w:p>
    <w:p w14:paraId="365549A0" w14:textId="704F47DE" w:rsidR="6FBB40A8" w:rsidRDefault="6FBB40A8" w:rsidP="6FBB40A8">
      <w:pPr>
        <w:rPr>
          <w:rStyle w:val="AboutandContactBody"/>
          <w:noProof/>
          <w:color w:val="9A141B" w:themeColor="accent5"/>
        </w:rPr>
      </w:pPr>
    </w:p>
    <w:p w14:paraId="052ED073" w14:textId="26F1F8F0" w:rsidR="775D3437" w:rsidRDefault="775D3437" w:rsidP="6FBB40A8">
      <w:pPr>
        <w:jc w:val="left"/>
        <w:rPr>
          <w:rFonts w:eastAsia="Segoe UI" w:cs="Segoe UI"/>
          <w:noProof/>
          <w:color w:val="000000" w:themeColor="text1"/>
          <w:sz w:val="18"/>
          <w:szCs w:val="18"/>
        </w:rPr>
      </w:pPr>
      <w:r>
        <w:rPr>
          <w:noProof/>
        </w:rPr>
        <w:lastRenderedPageBreak/>
        <w:drawing>
          <wp:inline distT="0" distB="0" distL="0" distR="0" wp14:anchorId="65776F5A" wp14:editId="685A75B9">
            <wp:extent cx="5762626" cy="4219575"/>
            <wp:effectExtent l="0" t="0" r="0" b="0"/>
            <wp:docPr id="1151876416" name="Grafik 1151876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5762626" cy="4219575"/>
                    </a:xfrm>
                    <a:prstGeom prst="rect">
                      <a:avLst/>
                    </a:prstGeom>
                  </pic:spPr>
                </pic:pic>
              </a:graphicData>
            </a:graphic>
          </wp:inline>
        </w:drawing>
      </w:r>
    </w:p>
    <w:p w14:paraId="74733B49" w14:textId="76E50F57" w:rsidR="6FBB40A8" w:rsidRDefault="6FBB40A8" w:rsidP="6FBB40A8">
      <w:pPr>
        <w:jc w:val="left"/>
        <w:rPr>
          <w:rFonts w:eastAsia="Segoe UI" w:cs="Segoe UI"/>
          <w:noProof/>
          <w:color w:val="000000" w:themeColor="text1"/>
          <w:sz w:val="18"/>
          <w:szCs w:val="18"/>
        </w:rPr>
      </w:pPr>
    </w:p>
    <w:p w14:paraId="5584ED7F" w14:textId="5F18255D" w:rsidR="4974615E" w:rsidRDefault="4974615E" w:rsidP="6FBB40A8">
      <w:pPr>
        <w:jc w:val="left"/>
        <w:rPr>
          <w:rFonts w:eastAsia="Segoe UI" w:cs="Segoe UI"/>
          <w:noProof/>
          <w:color w:val="000000" w:themeColor="text1"/>
          <w:sz w:val="18"/>
          <w:szCs w:val="18"/>
        </w:rPr>
      </w:pPr>
      <w:r w:rsidRPr="6FBB40A8">
        <w:rPr>
          <w:rFonts w:eastAsia="Segoe UI" w:cs="Segoe UI"/>
          <w:noProof/>
          <w:sz w:val="18"/>
          <w:szCs w:val="18"/>
        </w:rPr>
        <w:t>Im Holzbau von The Cradle wurden maßgeschneiderte Klebstoffe der Marke Henkel Loctite für leistungsfähige und dauerhafte Verbindungen eingesetzt.</w:t>
      </w:r>
    </w:p>
    <w:p w14:paraId="5D461CFC" w14:textId="54CEC65F" w:rsidR="6FBB40A8" w:rsidRDefault="6FBB40A8" w:rsidP="6FBB40A8">
      <w:pPr>
        <w:jc w:val="left"/>
        <w:rPr>
          <w:rFonts w:eastAsia="Segoe UI" w:cs="Segoe UI"/>
          <w:noProof/>
          <w:color w:val="000000" w:themeColor="text1"/>
          <w:sz w:val="18"/>
          <w:szCs w:val="18"/>
        </w:rPr>
      </w:pPr>
    </w:p>
    <w:p w14:paraId="4F11797D" w14:textId="4087B3D2" w:rsidR="4705A741" w:rsidRDefault="4705A741" w:rsidP="6FBB40A8">
      <w:pPr>
        <w:jc w:val="left"/>
        <w:rPr>
          <w:rFonts w:eastAsia="Segoe UI" w:cs="Segoe UI"/>
          <w:noProof/>
          <w:color w:val="000000" w:themeColor="text1"/>
          <w:sz w:val="18"/>
          <w:szCs w:val="18"/>
        </w:rPr>
      </w:pPr>
      <w:r w:rsidRPr="6FBB40A8">
        <w:rPr>
          <w:rFonts w:eastAsia="Segoe UI" w:cs="Segoe UI"/>
          <w:noProof/>
          <w:color w:val="000000" w:themeColor="text1"/>
          <w:sz w:val="18"/>
          <w:szCs w:val="18"/>
        </w:rPr>
        <w:t>Copyright</w:t>
      </w:r>
      <w:r w:rsidR="775D3437" w:rsidRPr="6FBB40A8">
        <w:rPr>
          <w:rFonts w:eastAsia="Segoe UI" w:cs="Segoe UI"/>
          <w:noProof/>
          <w:color w:val="000000" w:themeColor="text1"/>
          <w:sz w:val="18"/>
          <w:szCs w:val="18"/>
        </w:rPr>
        <w:t xml:space="preserve">: </w:t>
      </w:r>
      <w:r w:rsidR="537B7736" w:rsidRPr="6FBB40A8">
        <w:rPr>
          <w:rFonts w:eastAsia="Segoe UI" w:cs="Segoe UI"/>
          <w:noProof/>
          <w:color w:val="000000" w:themeColor="text1"/>
          <w:sz w:val="18"/>
          <w:szCs w:val="18"/>
        </w:rPr>
        <w:t>Interboden</w:t>
      </w:r>
    </w:p>
    <w:p w14:paraId="02451903" w14:textId="4ABFB587" w:rsidR="1592693C" w:rsidRDefault="1592693C" w:rsidP="6FBB40A8">
      <w:pPr>
        <w:jc w:val="left"/>
        <w:rPr>
          <w:rFonts w:eastAsia="Segoe UI" w:cs="Segoe UI"/>
          <w:noProof/>
          <w:color w:val="000000" w:themeColor="text1"/>
          <w:sz w:val="18"/>
          <w:szCs w:val="18"/>
        </w:rPr>
      </w:pPr>
      <w:r w:rsidRPr="6FBB40A8">
        <w:rPr>
          <w:rFonts w:eastAsia="Segoe UI" w:cs="Segoe UI"/>
          <w:noProof/>
          <w:color w:val="000000" w:themeColor="text1"/>
          <w:sz w:val="18"/>
          <w:szCs w:val="18"/>
        </w:rPr>
        <w:t>Fotog</w:t>
      </w:r>
      <w:r w:rsidR="5E6D8093" w:rsidRPr="6FBB40A8">
        <w:rPr>
          <w:rFonts w:eastAsia="Segoe UI" w:cs="Segoe UI"/>
          <w:noProof/>
          <w:color w:val="000000" w:themeColor="text1"/>
          <w:sz w:val="18"/>
          <w:szCs w:val="18"/>
        </w:rPr>
        <w:t>r</w:t>
      </w:r>
      <w:r w:rsidRPr="6FBB40A8">
        <w:rPr>
          <w:rFonts w:eastAsia="Segoe UI" w:cs="Segoe UI"/>
          <w:noProof/>
          <w:color w:val="000000" w:themeColor="text1"/>
          <w:sz w:val="18"/>
          <w:szCs w:val="18"/>
        </w:rPr>
        <w:t>af: Ralph Richter</w:t>
      </w:r>
    </w:p>
    <w:sectPr w:rsidR="1592693C" w:rsidSect="004C1F0C">
      <w:headerReference w:type="default" r:id="rId16"/>
      <w:footerReference w:type="default" r:id="rId17"/>
      <w:headerReference w:type="first" r:id="rId18"/>
      <w:footerReference w:type="first" r:id="rId19"/>
      <w:pgSz w:w="11907" w:h="16840" w:code="9"/>
      <w:pgMar w:top="1944" w:right="1411" w:bottom="1987" w:left="1411" w:header="1253" w:footer="9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72F2C9" w14:textId="77777777" w:rsidR="000A2F11" w:rsidRDefault="000A2F11">
      <w:r>
        <w:separator/>
      </w:r>
    </w:p>
  </w:endnote>
  <w:endnote w:type="continuationSeparator" w:id="0">
    <w:p w14:paraId="162ED80C" w14:textId="77777777" w:rsidR="000A2F11" w:rsidRDefault="000A2F11">
      <w:r>
        <w:continuationSeparator/>
      </w:r>
    </w:p>
  </w:endnote>
  <w:endnote w:type="continuationNotice" w:id="1">
    <w:p w14:paraId="3F53D55D" w14:textId="77777777" w:rsidR="000A2F11" w:rsidRDefault="000A2F1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panose1 w:val="020B0004020202020204"/>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562843" w14:textId="46519C88" w:rsidR="00CF6F33" w:rsidRPr="00BF6E82" w:rsidRDefault="00CF6F33" w:rsidP="004D7D58">
    <w:pPr>
      <w:pStyle w:val="Fuzeile"/>
      <w:tabs>
        <w:tab w:val="clear" w:pos="7083"/>
        <w:tab w:val="clear" w:pos="8640"/>
        <w:tab w:val="right" w:pos="9071"/>
      </w:tabs>
      <w:jc w:val="left"/>
      <w:rPr>
        <w:lang w:val="en-US"/>
      </w:rPr>
    </w:pPr>
    <w:r w:rsidRPr="00BF6E82">
      <w:rPr>
        <w:lang w:val="en-US"/>
      </w:rPr>
      <w:t>Henkel AG &amp; Co</w:t>
    </w:r>
    <w:r w:rsidR="00817DE8" w:rsidRPr="00BF6E82">
      <w:rPr>
        <w:lang w:val="en-US"/>
      </w:rPr>
      <w:t>. KGaA</w:t>
    </w:r>
    <w:r w:rsidR="006D6E15">
      <w:rPr>
        <w:lang w:val="en-US"/>
      </w:rPr>
      <w:tab/>
    </w:r>
    <w:r w:rsidR="005B5CFE" w:rsidRPr="00273DA7">
      <w:t>Seite</w:t>
    </w:r>
    <w:r w:rsidR="005B5CFE" w:rsidRPr="00992A11">
      <w:t xml:space="preserve"> </w:t>
    </w:r>
    <w:r w:rsidR="005B5CFE" w:rsidRPr="00992A11">
      <w:fldChar w:fldCharType="begin"/>
    </w:r>
    <w:r w:rsidR="005B5CFE" w:rsidRPr="00992A11">
      <w:instrText xml:space="preserve"> PAGE  \* Arabic  \* MERGEFORMAT </w:instrText>
    </w:r>
    <w:r w:rsidR="005B5CFE" w:rsidRPr="00992A11">
      <w:fldChar w:fldCharType="separate"/>
    </w:r>
    <w:r w:rsidR="005B5CFE">
      <w:t>1</w:t>
    </w:r>
    <w:r w:rsidR="005B5CFE" w:rsidRPr="00992A11">
      <w:fldChar w:fldCharType="end"/>
    </w:r>
    <w:r w:rsidR="005B5CFE" w:rsidRPr="00992A11">
      <w:t>/</w:t>
    </w:r>
    <w:fldSimple w:instr="NUMPAGES  \* Arabic  \* MERGEFORMAT">
      <w:r w:rsidR="005B5CFE">
        <w:t>2</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7DA6EC" w14:textId="64AD3EFA" w:rsidR="006D3E5F" w:rsidRDefault="006D3E5F" w:rsidP="006D3E5F">
    <w:pPr>
      <w:pStyle w:val="Fuzeile"/>
      <w:jc w:val="distribute"/>
      <w:rPr>
        <w:b/>
      </w:rPr>
    </w:pPr>
    <w:bookmarkStart w:id="0" w:name="_Hlk47541922"/>
    <w:r>
      <w:rPr>
        <w:b/>
        <w:lang w:eastAsia="en-GB"/>
      </w:rPr>
      <w:drawing>
        <wp:anchor distT="0" distB="0" distL="114300" distR="114300" simplePos="0" relativeHeight="251658243" behindDoc="0" locked="0" layoutInCell="1" allowOverlap="1" wp14:anchorId="6A7983B3" wp14:editId="1AED4181">
          <wp:simplePos x="0" y="0"/>
          <wp:positionH relativeFrom="column">
            <wp:posOffset>5142865</wp:posOffset>
          </wp:positionH>
          <wp:positionV relativeFrom="paragraph">
            <wp:posOffset>-214630</wp:posOffset>
          </wp:positionV>
          <wp:extent cx="337820" cy="287655"/>
          <wp:effectExtent l="0" t="0" r="5080" b="0"/>
          <wp:wrapNone/>
          <wp:docPr id="1" name="Grafik 1" descr="Pri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it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7820" cy="287655"/>
                  </a:xfrm>
                  <a:prstGeom prst="rect">
                    <a:avLst/>
                  </a:prstGeom>
                  <a:noFill/>
                  <a:ln>
                    <a:noFill/>
                  </a:ln>
                </pic:spPr>
              </pic:pic>
            </a:graphicData>
          </a:graphic>
          <wp14:sizeRelH relativeFrom="margin">
            <wp14:pctWidth>0</wp14:pctWidth>
          </wp14:sizeRelH>
          <wp14:sizeRelV relativeFrom="margin">
            <wp14:pctHeight>0</wp14:pctHeight>
          </wp14:sizeRelV>
        </wp:anchor>
      </w:drawing>
    </w:r>
    <w:r>
      <w:drawing>
        <wp:anchor distT="0" distB="0" distL="114300" distR="114300" simplePos="0" relativeHeight="251658249" behindDoc="0" locked="0" layoutInCell="1" allowOverlap="1" wp14:anchorId="5BBFAA36" wp14:editId="35B73418">
          <wp:simplePos x="0" y="0"/>
          <wp:positionH relativeFrom="column">
            <wp:posOffset>4652010</wp:posOffset>
          </wp:positionH>
          <wp:positionV relativeFrom="paragraph">
            <wp:posOffset>-202565</wp:posOffset>
          </wp:positionV>
          <wp:extent cx="395605" cy="287655"/>
          <wp:effectExtent l="0" t="0" r="4445" b="0"/>
          <wp:wrapNone/>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k 2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395605" cy="287655"/>
                  </a:xfrm>
                  <a:prstGeom prst="rect">
                    <a:avLst/>
                  </a:prstGeom>
                  <a:noFill/>
                  <a:ln>
                    <a:noFill/>
                  </a:ln>
                </pic:spPr>
              </pic:pic>
            </a:graphicData>
          </a:graphic>
          <wp14:sizeRelH relativeFrom="margin">
            <wp14:pctWidth>0</wp14:pctWidth>
          </wp14:sizeRelH>
          <wp14:sizeRelV relativeFrom="margin">
            <wp14:pctHeight>0</wp14:pctHeight>
          </wp14:sizeRelV>
        </wp:anchor>
      </w:drawing>
    </w:r>
    <w:r>
      <w:rPr>
        <w:lang w:eastAsia="en-GB"/>
      </w:rPr>
      <w:drawing>
        <wp:anchor distT="0" distB="0" distL="114300" distR="114300" simplePos="0" relativeHeight="251658247" behindDoc="0" locked="0" layoutInCell="1" allowOverlap="1" wp14:anchorId="69A89D06" wp14:editId="016B33E4">
          <wp:simplePos x="0" y="0"/>
          <wp:positionH relativeFrom="column">
            <wp:posOffset>3999230</wp:posOffset>
          </wp:positionH>
          <wp:positionV relativeFrom="paragraph">
            <wp:posOffset>-93920</wp:posOffset>
          </wp:positionV>
          <wp:extent cx="536400" cy="151200"/>
          <wp:effectExtent l="0" t="0" r="0" b="1270"/>
          <wp:wrapNone/>
          <wp:docPr id="10" name="Grafik 10" descr="Ceres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resit"/>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36400" cy="1512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lang w:eastAsia="en-GB"/>
      </w:rPr>
      <w:drawing>
        <wp:anchor distT="0" distB="0" distL="114300" distR="114300" simplePos="0" relativeHeight="251658242" behindDoc="0" locked="0" layoutInCell="1" allowOverlap="1" wp14:anchorId="1073787D" wp14:editId="7132BD6E">
          <wp:simplePos x="0" y="0"/>
          <wp:positionH relativeFrom="column">
            <wp:posOffset>3213100</wp:posOffset>
          </wp:positionH>
          <wp:positionV relativeFrom="paragraph">
            <wp:posOffset>-60325</wp:posOffset>
          </wp:positionV>
          <wp:extent cx="694800" cy="118800"/>
          <wp:effectExtent l="0" t="0" r="0" b="0"/>
          <wp:wrapNone/>
          <wp:docPr id="9" name="Grafik 9" descr="AQU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QUENC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94800" cy="1188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lang w:eastAsia="en-GB"/>
      </w:rPr>
      <w:drawing>
        <wp:anchor distT="0" distB="0" distL="114300" distR="114300" simplePos="0" relativeHeight="251658246" behindDoc="0" locked="0" layoutInCell="1" allowOverlap="1" wp14:anchorId="7289EBF9" wp14:editId="6FD569B3">
          <wp:simplePos x="0" y="0"/>
          <wp:positionH relativeFrom="column">
            <wp:posOffset>2514600</wp:posOffset>
          </wp:positionH>
          <wp:positionV relativeFrom="paragraph">
            <wp:posOffset>-60325</wp:posOffset>
          </wp:positionV>
          <wp:extent cx="658800" cy="100800"/>
          <wp:effectExtent l="0" t="0" r="0" b="0"/>
          <wp:wrapNone/>
          <wp:docPr id="8" name="Grafik 8" descr="LOGO_TEROSON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_TEROSON_RGB"/>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58800" cy="1008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lang w:eastAsia="en-GB"/>
      </w:rPr>
      <w:drawing>
        <wp:anchor distT="0" distB="0" distL="114300" distR="114300" simplePos="0" relativeHeight="251658248" behindDoc="0" locked="0" layoutInCell="1" allowOverlap="1" wp14:anchorId="5290BFBD" wp14:editId="0D746026">
          <wp:simplePos x="0" y="0"/>
          <wp:positionH relativeFrom="column">
            <wp:posOffset>1637665</wp:posOffset>
          </wp:positionH>
          <wp:positionV relativeFrom="paragraph">
            <wp:posOffset>-60325</wp:posOffset>
          </wp:positionV>
          <wp:extent cx="809625" cy="100330"/>
          <wp:effectExtent l="0" t="0" r="9525" b="0"/>
          <wp:wrapNone/>
          <wp:docPr id="6" name="Grafik 6" descr="BONDER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ONDERIT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09625" cy="1003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lang w:eastAsia="en-GB"/>
      </w:rPr>
      <w:drawing>
        <wp:anchor distT="0" distB="0" distL="114300" distR="114300" simplePos="0" relativeHeight="251658244" behindDoc="0" locked="0" layoutInCell="1" allowOverlap="1" wp14:anchorId="092FC27E" wp14:editId="71FD7A39">
          <wp:simplePos x="0" y="0"/>
          <wp:positionH relativeFrom="column">
            <wp:posOffset>37465</wp:posOffset>
          </wp:positionH>
          <wp:positionV relativeFrom="paragraph">
            <wp:posOffset>-60325</wp:posOffset>
          </wp:positionV>
          <wp:extent cx="554400" cy="100800"/>
          <wp:effectExtent l="0" t="0" r="0" b="0"/>
          <wp:wrapNone/>
          <wp:docPr id="13" name="Grafik 13" descr="LOCT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CTIT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4400" cy="1008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lang w:eastAsia="en-GB"/>
      </w:rPr>
      <w:drawing>
        <wp:anchor distT="0" distB="0" distL="114300" distR="114300" simplePos="0" relativeHeight="251658245" behindDoc="0" locked="0" layoutInCell="1" allowOverlap="1" wp14:anchorId="49345CED" wp14:editId="5A175879">
          <wp:simplePos x="0" y="0"/>
          <wp:positionH relativeFrom="column">
            <wp:posOffset>666115</wp:posOffset>
          </wp:positionH>
          <wp:positionV relativeFrom="paragraph">
            <wp:posOffset>-60960</wp:posOffset>
          </wp:positionV>
          <wp:extent cx="928800" cy="100800"/>
          <wp:effectExtent l="0" t="0" r="5080" b="0"/>
          <wp:wrapNone/>
          <wp:docPr id="7" name="Grafik 7" descr="TECHNOM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ECHNOMEL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28800" cy="1008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b/>
      </w:rPr>
      <w:t xml:space="preserve">      </w:t>
    </w:r>
  </w:p>
  <w:bookmarkEnd w:id="0"/>
  <w:p w14:paraId="592B8A23" w14:textId="70D2667F" w:rsidR="00CF6F33" w:rsidRPr="00992A11" w:rsidRDefault="00273DA7" w:rsidP="00992A11">
    <w:pPr>
      <w:pStyle w:val="Fuzeile"/>
    </w:pPr>
    <w:r w:rsidRPr="00273DA7">
      <w:t>Seite</w:t>
    </w:r>
    <w:r w:rsidR="00CF6F33" w:rsidRPr="00992A11">
      <w:t xml:space="preserve"> </w:t>
    </w:r>
    <w:r w:rsidR="00CF6F33" w:rsidRPr="00992A11">
      <w:fldChar w:fldCharType="begin"/>
    </w:r>
    <w:r w:rsidR="00CF6F33" w:rsidRPr="00992A11">
      <w:instrText xml:space="preserve"> </w:instrText>
    </w:r>
    <w:r w:rsidR="00262C05" w:rsidRPr="00992A11">
      <w:instrText>PAGE</w:instrText>
    </w:r>
    <w:r w:rsidR="00CF6F33" w:rsidRPr="00992A11">
      <w:instrText xml:space="preserve">  \* Arabic  \* MERGEFORMAT </w:instrText>
    </w:r>
    <w:r w:rsidR="00CF6F33" w:rsidRPr="00992A11">
      <w:fldChar w:fldCharType="separate"/>
    </w:r>
    <w:r w:rsidR="006A0A3C" w:rsidRPr="00992A11">
      <w:t>1</w:t>
    </w:r>
    <w:r w:rsidR="00CF6F33" w:rsidRPr="00992A11">
      <w:fldChar w:fldCharType="end"/>
    </w:r>
    <w:r w:rsidR="00CF6F33" w:rsidRPr="00992A11">
      <w:t>/</w:t>
    </w:r>
    <w:r w:rsidR="00CF6F33" w:rsidRPr="00992A11">
      <w:fldChar w:fldCharType="begin"/>
    </w:r>
    <w:r w:rsidR="00CF6F33" w:rsidRPr="00992A11">
      <w:instrText xml:space="preserve"> </w:instrText>
    </w:r>
    <w:r w:rsidR="00262C05" w:rsidRPr="00992A11">
      <w:instrText>NUMPAGES</w:instrText>
    </w:r>
    <w:r w:rsidR="00CF6F33" w:rsidRPr="00992A11">
      <w:instrText xml:space="preserve">  \* Arabic  \* MERGEFORMAT </w:instrText>
    </w:r>
    <w:r w:rsidR="00CF6F33" w:rsidRPr="00992A11">
      <w:fldChar w:fldCharType="separate"/>
    </w:r>
    <w:r w:rsidR="006A0A3C" w:rsidRPr="00992A11">
      <w:t>1</w:t>
    </w:r>
    <w:r w:rsidR="00CF6F33" w:rsidRPr="00992A11">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D8BCC7" w14:textId="77777777" w:rsidR="000A2F11" w:rsidRDefault="000A2F11">
      <w:r>
        <w:separator/>
      </w:r>
    </w:p>
  </w:footnote>
  <w:footnote w:type="continuationSeparator" w:id="0">
    <w:p w14:paraId="6D1D55FE" w14:textId="77777777" w:rsidR="000A2F11" w:rsidRDefault="000A2F11">
      <w:r>
        <w:continuationSeparator/>
      </w:r>
    </w:p>
  </w:footnote>
  <w:footnote w:type="continuationNotice" w:id="1">
    <w:p w14:paraId="4FD1C71F" w14:textId="77777777" w:rsidR="000A2F11" w:rsidRDefault="000A2F1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F7452C" w14:textId="76E4EDE7" w:rsidR="006D3E5F" w:rsidRPr="004C1F0C" w:rsidRDefault="006D3E5F" w:rsidP="004C1F0C">
    <w:pPr>
      <w:pStyle w:val="Kopfzeile"/>
      <w:spacing w:befor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640721" w14:textId="77777777" w:rsidR="00CF6F33" w:rsidRPr="00EB46D9" w:rsidRDefault="0059722C" w:rsidP="006362AD">
    <w:pPr>
      <w:pStyle w:val="Kopfzeile"/>
    </w:pPr>
    <w:r w:rsidRPr="00EB46D9">
      <w:drawing>
        <wp:anchor distT="0" distB="0" distL="114300" distR="114300" simplePos="0" relativeHeight="251658241" behindDoc="0" locked="1" layoutInCell="1" allowOverlap="1" wp14:anchorId="728660EA" wp14:editId="2840D7D0">
          <wp:simplePos x="0" y="0"/>
          <wp:positionH relativeFrom="margin">
            <wp:posOffset>5036820</wp:posOffset>
          </wp:positionH>
          <wp:positionV relativeFrom="margin">
            <wp:posOffset>-1478915</wp:posOffset>
          </wp:positionV>
          <wp:extent cx="1051560" cy="603250"/>
          <wp:effectExtent l="0" t="0" r="0" b="635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l="4736" t="10539" r="5063" b="12550"/>
                  <a:stretch>
                    <a:fillRect/>
                  </a:stretch>
                </pic:blipFill>
                <pic:spPr bwMode="auto">
                  <a:xfrm>
                    <a:off x="0" y="0"/>
                    <a:ext cx="1051560" cy="603250"/>
                  </a:xfrm>
                  <a:prstGeom prst="rect">
                    <a:avLst/>
                  </a:prstGeom>
                  <a:noFill/>
                </pic:spPr>
              </pic:pic>
            </a:graphicData>
          </a:graphic>
          <wp14:sizeRelH relativeFrom="page">
            <wp14:pctWidth>0</wp14:pctWidth>
          </wp14:sizeRelH>
          <wp14:sizeRelV relativeFrom="page">
            <wp14:pctHeight>0</wp14:pctHeight>
          </wp14:sizeRelV>
        </wp:anchor>
      </w:drawing>
    </w:r>
    <w:r w:rsidRPr="00EB46D9">
      <mc:AlternateContent>
        <mc:Choice Requires="wpg">
          <w:drawing>
            <wp:anchor distT="0" distB="0" distL="114300" distR="114300" simplePos="0" relativeHeight="251658240" behindDoc="0" locked="0" layoutInCell="1" allowOverlap="1" wp14:anchorId="5AA40221" wp14:editId="60F29556">
              <wp:simplePos x="0" y="0"/>
              <wp:positionH relativeFrom="page">
                <wp:posOffset>180340</wp:posOffset>
              </wp:positionH>
              <wp:positionV relativeFrom="page">
                <wp:posOffset>3780790</wp:posOffset>
              </wp:positionV>
              <wp:extent cx="179705" cy="3780155"/>
              <wp:effectExtent l="0" t="0" r="1905" b="11430"/>
              <wp:wrapNone/>
              <wp:docPr id="2"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9705" cy="3780155"/>
                        <a:chOff x="0" y="5954"/>
                        <a:chExt cx="283" cy="5953"/>
                      </a:xfrm>
                    </wpg:grpSpPr>
                    <wps:wsp>
                      <wps:cNvPr id="3" name="Line 17"/>
                      <wps:cNvCnPr>
                        <a:cxnSpLocks noChangeShapeType="1"/>
                      </wps:cNvCnPr>
                      <wps:spPr bwMode="auto">
                        <a:xfrm>
                          <a:off x="0" y="5954"/>
                          <a:ext cx="283"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6350">
                              <a:solidFill>
                                <a:srgbClr val="E1000F"/>
                              </a:solidFill>
                              <a:round/>
                              <a:headEnd/>
                              <a:tailEnd/>
                            </a14:hiddenLine>
                          </a:ext>
                        </a:extLst>
                      </wps:spPr>
                      <wps:bodyPr/>
                    </wps:wsp>
                    <wps:wsp>
                      <wps:cNvPr id="4" name="Line 18"/>
                      <wps:cNvCnPr>
                        <a:cxnSpLocks noChangeShapeType="1"/>
                      </wps:cNvCnPr>
                      <wps:spPr bwMode="auto">
                        <a:xfrm>
                          <a:off x="0" y="8420"/>
                          <a:ext cx="283"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6350">
                              <a:solidFill>
                                <a:srgbClr val="E1000F"/>
                              </a:solidFill>
                              <a:round/>
                              <a:headEnd/>
                              <a:tailEnd/>
                            </a14:hiddenLine>
                          </a:ext>
                        </a:extLst>
                      </wps:spPr>
                      <wps:bodyPr/>
                    </wps:wsp>
                    <wps:wsp>
                      <wps:cNvPr id="5" name="Line 19"/>
                      <wps:cNvCnPr>
                        <a:cxnSpLocks noChangeShapeType="1"/>
                      </wps:cNvCnPr>
                      <wps:spPr bwMode="auto">
                        <a:xfrm>
                          <a:off x="0" y="11907"/>
                          <a:ext cx="283"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6350">
                              <a:solidFill>
                                <a:srgbClr val="E1000F"/>
                              </a:solidFill>
                              <a:round/>
                              <a:headEnd/>
                              <a:tailEnd/>
                            </a14:hiddenLine>
                          </a:ext>
                        </a:extLst>
                      </wps:spPr>
                      <wps:bodyPr/>
                    </wps:wsp>
                  </wpg:wg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xmlns:arto="http://schemas.microsoft.com/office/word/2006/arto">
          <w:pict w14:anchorId="4F286A8C">
            <v:group id="Group 16" style="position:absolute;margin-left:14.2pt;margin-top:297.7pt;width:14.15pt;height:297.65pt;z-index:251658240;mso-position-horizontal-relative:page;mso-position-vertical-relative:page" coordsize="283,5953" coordorigin=",5954" o:spid="_x0000_s1026" w14:anchorId="26A04E9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">
              <v:line id="Line 17" style="position:absolute;visibility:visible;mso-wrap-style:square" o:spid="_x0000_s1027" stroked="f" strokecolor="#e1000f" strokeweight=".5pt" o:connectortype="straight" from="0,5954" to="283,5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"/>
              <v:line id="Line 18" style="position:absolute;visibility:visible;mso-wrap-style:square" o:spid="_x0000_s1028" stroked="f" strokecolor="#e1000f" strokeweight=".5pt" o:connectortype="straight" from="0,8420" to="283,8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"/>
              <v:line id="Line 19" style="position:absolute;visibility:visible;mso-wrap-style:square" o:spid="_x0000_s1029" stroked="f" strokecolor="#e1000f" strokeweight=".5pt" o:connectortype="straight" from="0,11907" to="283,119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"/>
              <w10:wrap anchorx="page" anchory="page"/>
            </v:group>
          </w:pict>
        </mc:Fallback>
      </mc:AlternateContent>
    </w:r>
    <w:r w:rsidR="00B62D6C" w:rsidRPr="00B62D6C">
      <w:t>Presseinformation</w:t>
    </w:r>
  </w:p>
</w:hdr>
</file>

<file path=word/intelligence2.xml><?xml version="1.0" encoding="utf-8"?>
<int2:intelligence xmlns:int2="http://schemas.microsoft.com/office/intelligence/2020/intelligence" xmlns:oel="http://schemas.microsoft.com/office/2019/extlst">
  <int2:observations>
    <int2:textHash int2:hashCode="goYa8K19oFOoVH" int2:id="07pOMRYw">
      <int2:state int2:value="Rejected" int2:type="AugLoop_Text_Critique"/>
    </int2:textHash>
    <int2:textHash int2:hashCode="/lMlZat8dLfbG4" int2:id="0L3sBRGN">
      <int2:state int2:value="Rejected" int2:type="AugLoop_Text_Critique"/>
    </int2:textHash>
    <int2:textHash int2:hashCode="c3egbzvbDN0ldk" int2:id="0MBy0Slm">
      <int2:state int2:value="Rejected" int2:type="AugLoop_Text_Critique"/>
    </int2:textHash>
    <int2:textHash int2:hashCode="JwG1zRod9dFGmM" int2:id="0eBXMhEs">
      <int2:state int2:value="Rejected" int2:type="AugLoop_Text_Critique"/>
    </int2:textHash>
    <int2:textHash int2:hashCode="nRSRZayzkK4PnY" int2:id="0vDJAmfS">
      <int2:state int2:value="Rejected" int2:type="AugLoop_Text_Critique"/>
    </int2:textHash>
    <int2:textHash int2:hashCode="JVHZGnGUA34R39" int2:id="14XbbwFl">
      <int2:state int2:value="Rejected" int2:type="AugLoop_Text_Critique"/>
    </int2:textHash>
    <int2:textHash int2:hashCode="lGLjLpIa8H5yP5" int2:id="1JjtphN2">
      <int2:state int2:value="Rejected" int2:type="AugLoop_Text_Critique"/>
    </int2:textHash>
    <int2:textHash int2:hashCode="yLDrEZUkem3Xnt" int2:id="1VZSOW3b">
      <int2:state int2:value="Rejected" int2:type="AugLoop_Text_Critique"/>
    </int2:textHash>
    <int2:textHash int2:hashCode="GYSorfMpsPFqdJ" int2:id="1cHaYlZE">
      <int2:state int2:value="Rejected" int2:type="AugLoop_Text_Critique"/>
    </int2:textHash>
    <int2:textHash int2:hashCode="F9dKX6nghSVwjM" int2:id="1kwoK8uA">
      <int2:state int2:value="Rejected" int2:type="AugLoop_Text_Critique"/>
    </int2:textHash>
    <int2:textHash int2:hashCode="4zOjBIbHeD1BTI" int2:id="1y48BXFX">
      <int2:state int2:value="Rejected" int2:type="AugLoop_Text_Critique"/>
    </int2:textHash>
    <int2:textHash int2:hashCode="Vu6YsXYmK3QxpI" int2:id="2GTRI8Ep">
      <int2:state int2:value="Rejected" int2:type="AugLoop_Text_Critique"/>
    </int2:textHash>
    <int2:textHash int2:hashCode="EC2BZs4Erl/ONG" int2:id="2SZpNRJc">
      <int2:state int2:value="Rejected" int2:type="AugLoop_Text_Critique"/>
    </int2:textHash>
    <int2:textHash int2:hashCode="x6gVfkR75RDXbQ" int2:id="3Q1ThUnT">
      <int2:state int2:value="Rejected" int2:type="AugLoop_Text_Critique"/>
    </int2:textHash>
    <int2:textHash int2:hashCode="bDjVg5xoHzLtOd" int2:id="3V9BPYiv">
      <int2:state int2:value="Rejected" int2:type="AugLoop_Text_Critique"/>
    </int2:textHash>
    <int2:textHash int2:hashCode="djVNeuHLF6QECu" int2:id="3jJpsdfz">
      <int2:state int2:value="Rejected" int2:type="AugLoop_Text_Critique"/>
    </int2:textHash>
    <int2:textHash int2:hashCode="KH9qbZOaktxzzb" int2:id="3yQHnRjs">
      <int2:state int2:value="Rejected" int2:type="AugLoop_Text_Critique"/>
    </int2:textHash>
    <int2:textHash int2:hashCode="qeD+dBUrOki7jx" int2:id="4Ex1sDE4">
      <int2:state int2:value="Rejected" int2:type="AugLoop_Text_Critique"/>
    </int2:textHash>
    <int2:textHash int2:hashCode="Um9lDCiahZMtoD" int2:id="4xJRXnXO">
      <int2:state int2:value="Rejected" int2:type="AugLoop_Text_Critique"/>
    </int2:textHash>
    <int2:textHash int2:hashCode="Uwip2exMfAw0KI" int2:id="5suwnrZp">
      <int2:state int2:value="Rejected" int2:type="AugLoop_Text_Critique"/>
    </int2:textHash>
    <int2:textHash int2:hashCode="wM49Dxr7ZqALxQ" int2:id="5u1Uh37f">
      <int2:state int2:value="Rejected" int2:type="AugLoop_Text_Critique"/>
    </int2:textHash>
    <int2:textHash int2:hashCode="Vh94htBl4SCR3e" int2:id="628SSjQO">
      <int2:state int2:value="Rejected" int2:type="AugLoop_Text_Critique"/>
    </int2:textHash>
    <int2:textHash int2:hashCode="l49a1FS6+6sWyU" int2:id="6UNWv0z2">
      <int2:state int2:value="Rejected" int2:type="AugLoop_Text_Critique"/>
    </int2:textHash>
    <int2:textHash int2:hashCode="YK4bO7AxLMYgAt" int2:id="6Usrmz8T">
      <int2:state int2:value="Rejected" int2:type="AugLoop_Text_Critique"/>
    </int2:textHash>
    <int2:textHash int2:hashCode="Ha33UtDR2L9kbn" int2:id="6gGHomGX">
      <int2:state int2:value="Rejected" int2:type="AugLoop_Text_Critique"/>
    </int2:textHash>
    <int2:textHash int2:hashCode="sXBCvwGpbte/Zr" int2:id="7511Zdi3">
      <int2:state int2:value="Rejected" int2:type="AugLoop_Text_Critique"/>
    </int2:textHash>
    <int2:textHash int2:hashCode="C072S1dTiZCqG4" int2:id="7Ny28mUy">
      <int2:state int2:value="Rejected" int2:type="AugLoop_Text_Critique"/>
    </int2:textHash>
    <int2:textHash int2:hashCode="PvuZpRrNyTzzS9" int2:id="88YaaRFD">
      <int2:state int2:value="Rejected" int2:type="AugLoop_Text_Critique"/>
    </int2:textHash>
    <int2:textHash int2:hashCode="jbk9klvDnX6+r4" int2:id="8IwHwkU9">
      <int2:state int2:value="Rejected" int2:type="AugLoop_Text_Critique"/>
    </int2:textHash>
    <int2:textHash int2:hashCode="xedZGKKkqq0R46" int2:id="8dWwZMZn">
      <int2:state int2:value="Rejected" int2:type="AugLoop_Text_Critique"/>
    </int2:textHash>
    <int2:textHash int2:hashCode="3Za6fW5iRsteXC" int2:id="94wKfzJh">
      <int2:state int2:value="Rejected" int2:type="AugLoop_Text_Critique"/>
    </int2:textHash>
    <int2:textHash int2:hashCode="a+Fp7G64k86qiY" int2:id="9QGyt9gu">
      <int2:state int2:value="Rejected" int2:type="AugLoop_Text_Critique"/>
    </int2:textHash>
    <int2:textHash int2:hashCode="1jmPKseaxSIpT5" int2:id="9y8eQn1o">
      <int2:state int2:value="Rejected" int2:type="AugLoop_Text_Critique"/>
    </int2:textHash>
    <int2:textHash int2:hashCode="9xa+pJiKOMbWoZ" int2:id="9yE7akiR">
      <int2:state int2:value="Rejected" int2:type="AugLoop_Text_Critique"/>
    </int2:textHash>
    <int2:textHash int2:hashCode="Yw5qJ9fk4EKXAK" int2:id="Ai4a0jfy">
      <int2:state int2:value="Rejected" int2:type="AugLoop_Text_Critique"/>
    </int2:textHash>
    <int2:textHash int2:hashCode="1mc9BN+SF7j/g/" int2:id="BH03rotG">
      <int2:state int2:value="Rejected" int2:type="AugLoop_Text_Critique"/>
    </int2:textHash>
    <int2:textHash int2:hashCode="6r8D31GVMH+Fy4" int2:id="BKQaWrSy">
      <int2:state int2:value="Rejected" int2:type="AugLoop_Text_Critique"/>
    </int2:textHash>
    <int2:textHash int2:hashCode="nYTBkPlpr13yb6" int2:id="BXDPLwWO">
      <int2:state int2:value="Rejected" int2:type="AugLoop_Text_Critique"/>
    </int2:textHash>
    <int2:textHash int2:hashCode="YuH8MnWwIPuXYh" int2:id="BYqD1j9Q">
      <int2:state int2:value="Rejected" int2:type="AugLoop_Text_Critique"/>
    </int2:textHash>
    <int2:textHash int2:hashCode="e256JZnO/HYq8V" int2:id="BslHHkpd">
      <int2:state int2:value="Rejected" int2:type="AugLoop_Text_Critique"/>
    </int2:textHash>
    <int2:textHash int2:hashCode="/wGHvNR2Z1obvj" int2:id="CT7dj2Kk">
      <int2:state int2:value="Rejected" int2:type="AugLoop_Text_Critique"/>
    </int2:textHash>
    <int2:textHash int2:hashCode="wPhh878mAtqzeq" int2:id="CXi1Nsdt">
      <int2:state int2:value="Rejected" int2:type="AugLoop_Text_Critique"/>
    </int2:textHash>
    <int2:textHash int2:hashCode="3b7KhnC8nNty6p" int2:id="CamPW7pI">
      <int2:state int2:value="Rejected" int2:type="AugLoop_Text_Critique"/>
    </int2:textHash>
    <int2:textHash int2:hashCode="kS1TWyfLIS+c6Q" int2:id="CmKe1tEU">
      <int2:state int2:value="Rejected" int2:type="AugLoop_Text_Critique"/>
    </int2:textHash>
    <int2:textHash int2:hashCode="fkGtMx1P3/DuzH" int2:id="CxTPWqm1">
      <int2:state int2:value="Rejected" int2:type="AugLoop_Text_Critique"/>
    </int2:textHash>
    <int2:textHash int2:hashCode="5nIHlm+vOrVX/K" int2:id="DP2tyKt0">
      <int2:state int2:value="Rejected" int2:type="AugLoop_Text_Critique"/>
    </int2:textHash>
    <int2:textHash int2:hashCode="Zx5iRD8P17Jbrw" int2:id="DVNAFZ78">
      <int2:state int2:value="Rejected" int2:type="AugLoop_Text_Critique"/>
    </int2:textHash>
    <int2:textHash int2:hashCode="ebxHT9I0gvFk9d" int2:id="DcOwNffP">
      <int2:state int2:value="Rejected" int2:type="AugLoop_Text_Critique"/>
    </int2:textHash>
    <int2:textHash int2:hashCode="ntV8nBzF2dB9XN" int2:id="DqoaITXD">
      <int2:state int2:value="Rejected" int2:type="AugLoop_Text_Critique"/>
    </int2:textHash>
    <int2:textHash int2:hashCode="Tjk20Qwr77bODa" int2:id="DzvAAbcg">
      <int2:state int2:value="Rejected" int2:type="AugLoop_Text_Critique"/>
    </int2:textHash>
    <int2:textHash int2:hashCode="4F7ODZorM+NkCL" int2:id="EHctFwON">
      <int2:state int2:value="Rejected" int2:type="AugLoop_Text_Critique"/>
    </int2:textHash>
    <int2:textHash int2:hashCode="4BN9hleZ+R4uV1" int2:id="EPMsJNO0">
      <int2:state int2:value="Rejected" int2:type="AugLoop_Text_Critique"/>
    </int2:textHash>
    <int2:textHash int2:hashCode="4bhNiQFWCBEK5G" int2:id="EUSrFUsT">
      <int2:state int2:value="Rejected" int2:type="AugLoop_Text_Critique"/>
    </int2:textHash>
    <int2:textHash int2:hashCode="VokGag3bftDqy+" int2:id="F6tlstOu">
      <int2:state int2:value="Rejected" int2:type="AugLoop_Text_Critique"/>
    </int2:textHash>
    <int2:textHash int2:hashCode="fd42VEWPbHxtU4" int2:id="FDdO52Tc">
      <int2:state int2:value="Rejected" int2:type="AugLoop_Text_Critique"/>
    </int2:textHash>
    <int2:textHash int2:hashCode="8gzES0IQ8sH2jc" int2:id="FKBvecjQ">
      <int2:state int2:value="Rejected" int2:type="AugLoop_Text_Critique"/>
    </int2:textHash>
    <int2:textHash int2:hashCode="EtQ7L8Q98gO4uR" int2:id="FikA3DrE">
      <int2:state int2:value="Rejected" int2:type="AugLoop_Text_Critique"/>
    </int2:textHash>
    <int2:textHash int2:hashCode="WXelXHW7RhIARF" int2:id="Fm8eII9S">
      <int2:state int2:value="Rejected" int2:type="AugLoop_Text_Critique"/>
    </int2:textHash>
    <int2:textHash int2:hashCode="QqDTBo3+eUXQhI" int2:id="FyjmZHb7">
      <int2:state int2:value="Rejected" int2:type="AugLoop_Text_Critique"/>
    </int2:textHash>
    <int2:textHash int2:hashCode="31cz+JemCIKh7l" int2:id="G91VCCFC">
      <int2:state int2:value="Rejected" int2:type="AugLoop_Text_Critique"/>
    </int2:textHash>
    <int2:textHash int2:hashCode="ifey6RPEjHOY+j" int2:id="GNd7xKIp">
      <int2:state int2:value="Rejected" int2:type="AugLoop_Text_Critique"/>
    </int2:textHash>
    <int2:textHash int2:hashCode="IbZjzs8vOssW2V" int2:id="GVQnbLdy">
      <int2:state int2:value="Rejected" int2:type="AugLoop_Text_Critique"/>
    </int2:textHash>
    <int2:textHash int2:hashCode="znaJhSwQpiL/xK" int2:id="H8LXVYGw">
      <int2:state int2:value="Rejected" int2:type="AugLoop_Text_Critique"/>
    </int2:textHash>
    <int2:textHash int2:hashCode="89Zr7/uiOltx8U" int2:id="IkgJaetw">
      <int2:state int2:value="Rejected" int2:type="AugLoop_Text_Critique"/>
    </int2:textHash>
    <int2:textHash int2:hashCode="ObFV5w6I5TkqDb" int2:id="IoYcaMM4">
      <int2:state int2:value="Rejected" int2:type="AugLoop_Text_Critique"/>
    </int2:textHash>
    <int2:textHash int2:hashCode="BVLTjXQd6PnclF" int2:id="JAqWl9aE">
      <int2:state int2:value="Rejected" int2:type="AugLoop_Text_Critique"/>
    </int2:textHash>
    <int2:textHash int2:hashCode="ZU1TmIltqpxamc" int2:id="JP7tEJ5O">
      <int2:state int2:value="Rejected" int2:type="AugLoop_Text_Critique"/>
    </int2:textHash>
    <int2:textHash int2:hashCode="SHFc6AjINaNBY7" int2:id="Jg3E1B4n">
      <int2:state int2:value="Rejected" int2:type="AugLoop_Text_Critique"/>
    </int2:textHash>
    <int2:textHash int2:hashCode="3M6Ee/yOsTx41y" int2:id="JkyYf2VK">
      <int2:state int2:value="Rejected" int2:type="AugLoop_Text_Critique"/>
    </int2:textHash>
    <int2:textHash int2:hashCode="+v6oe5rBWm/wKR" int2:id="KQ9hYFiY">
      <int2:state int2:value="Rejected" int2:type="AugLoop_Text_Critique"/>
    </int2:textHash>
    <int2:textHash int2:hashCode="gB3jWLoy/0Eexs" int2:id="Kc6BptyO">
      <int2:state int2:value="Rejected" int2:type="AugLoop_Text_Critique"/>
    </int2:textHash>
    <int2:textHash int2:hashCode="sYGsEIFFxrGgZT" int2:id="L7m56Jke">
      <int2:state int2:value="Rejected" int2:type="AugLoop_Text_Critique"/>
    </int2:textHash>
    <int2:textHash int2:hashCode="p7V7qLuAI7g0nw" int2:id="MboXQx5n">
      <int2:state int2:value="Rejected" int2:type="AugLoop_Text_Critique"/>
    </int2:textHash>
    <int2:textHash int2:hashCode="5wh9orYp234VFR" int2:id="MePxVgwz">
      <int2:state int2:value="Rejected" int2:type="AugLoop_Text_Critique"/>
    </int2:textHash>
    <int2:textHash int2:hashCode="3dtcsOfCiYq51U" int2:id="N6c2h3pE">
      <int2:state int2:value="Rejected" int2:type="AugLoop_Text_Critique"/>
    </int2:textHash>
    <int2:textHash int2:hashCode="/rXYr7VId/pxo3" int2:id="O45QRvhe">
      <int2:state int2:value="Rejected" int2:type="AugLoop_Text_Critique"/>
    </int2:textHash>
    <int2:textHash int2:hashCode="fla0bjsLcFyrQ5" int2:id="OqF4Hs8B">
      <int2:state int2:value="Rejected" int2:type="AugLoop_Text_Critique"/>
    </int2:textHash>
    <int2:textHash int2:hashCode="L7K2httt8eBswM" int2:id="P2nCzM74">
      <int2:state int2:value="Rejected" int2:type="AugLoop_Text_Critique"/>
    </int2:textHash>
    <int2:textHash int2:hashCode="C1/npKUhlrQB+k" int2:id="PtDMXlf7">
      <int2:state int2:value="Rejected" int2:type="AugLoop_Text_Critique"/>
    </int2:textHash>
    <int2:textHash int2:hashCode="5oqwmZDOPws/BK" int2:id="Q0pKgMJS">
      <int2:state int2:value="Rejected" int2:type="AugLoop_Text_Critique"/>
    </int2:textHash>
    <int2:textHash int2:hashCode="ffLWbFu9jpvnny" int2:id="RD2qwTUT">
      <int2:state int2:value="Rejected" int2:type="AugLoop_Text_Critique"/>
    </int2:textHash>
    <int2:textHash int2:hashCode="0RLJ4nDYYBfj/v" int2:id="S8fAY8kt">
      <int2:state int2:value="Rejected" int2:type="AugLoop_Text_Critique"/>
    </int2:textHash>
    <int2:textHash int2:hashCode="LZpJFhhOujfhN0" int2:id="SAxMWp5d">
      <int2:state int2:value="Rejected" int2:type="AugLoop_Text_Critique"/>
    </int2:textHash>
    <int2:textHash int2:hashCode="zz/8mdg3POFKjl" int2:id="SBLKhSkn">
      <int2:state int2:value="Rejected" int2:type="AugLoop_Text_Critique"/>
    </int2:textHash>
    <int2:textHash int2:hashCode="K5Y/H05LyDXE6b" int2:id="STFEkndp">
      <int2:state int2:value="Rejected" int2:type="AugLoop_Text_Critique"/>
    </int2:textHash>
    <int2:textHash int2:hashCode="NparF9FucnoYiC" int2:id="StiKQvsK">
      <int2:state int2:value="Rejected" int2:type="AugLoop_Text_Critique"/>
    </int2:textHash>
    <int2:textHash int2:hashCode="jDtWcvwfxcf5vR" int2:id="SxmAGUcz">
      <int2:state int2:value="Rejected" int2:type="AugLoop_Text_Critique"/>
    </int2:textHash>
    <int2:textHash int2:hashCode="LyS43ZyUZH9sup" int2:id="T0TBfgxJ">
      <int2:state int2:value="Rejected" int2:type="AugLoop_Text_Critique"/>
    </int2:textHash>
    <int2:textHash int2:hashCode="yGOfGHXz/ZRKcr" int2:id="TDUYl0z6">
      <int2:state int2:value="Rejected" int2:type="AugLoop_Text_Critique"/>
    </int2:textHash>
    <int2:textHash int2:hashCode="xMdC6y/B+pq1qL" int2:id="TM0e77sr">
      <int2:state int2:value="Rejected" int2:type="AugLoop_Text_Critique"/>
    </int2:textHash>
    <int2:textHash int2:hashCode="e+URwcl+OmhOSp" int2:id="UKSUgbEM">
      <int2:state int2:value="Rejected" int2:type="AugLoop_Text_Critique"/>
    </int2:textHash>
    <int2:textHash int2:hashCode="89eajLtgznm/M9" int2:id="UR8PZa6f">
      <int2:state int2:value="Rejected" int2:type="AugLoop_Text_Critique"/>
    </int2:textHash>
    <int2:textHash int2:hashCode="EpFODRE+nuQT+2" int2:id="UhrWwY9Q">
      <int2:state int2:value="Rejected" int2:type="AugLoop_Text_Critique"/>
    </int2:textHash>
    <int2:textHash int2:hashCode="Lehdv/x0fvrbZN" int2:id="VPOD9Lu6">
      <int2:state int2:value="Rejected" int2:type="AugLoop_Text_Critique"/>
    </int2:textHash>
    <int2:textHash int2:hashCode="74IB4TopvMMNTf" int2:id="Vs0k0YHn">
      <int2:state int2:value="Rejected" int2:type="AugLoop_Text_Critique"/>
    </int2:textHash>
    <int2:textHash int2:hashCode="mQwrHW2Ld0xux+" int2:id="W1Ziaf4s">
      <int2:state int2:value="Rejected" int2:type="AugLoop_Text_Critique"/>
    </int2:textHash>
    <int2:textHash int2:hashCode="u8zfLvsztS5snQ" int2:id="W3ZqtNcO">
      <int2:state int2:value="Rejected" int2:type="AugLoop_Text_Critique"/>
    </int2:textHash>
    <int2:textHash int2:hashCode="eHVHDyTqIohkKl" int2:id="WPAJTU1N">
      <int2:state int2:value="Rejected" int2:type="AugLoop_Text_Critique"/>
    </int2:textHash>
    <int2:textHash int2:hashCode="0yyAjmeTPyIlRl" int2:id="WeE1rGQC">
      <int2:state int2:value="Rejected" int2:type="AugLoop_Text_Critique"/>
    </int2:textHash>
    <int2:textHash int2:hashCode="haSm3RxCGbpHyC" int2:id="Ww0a72xQ">
      <int2:state int2:value="Rejected" int2:type="AugLoop_Text_Critique"/>
    </int2:textHash>
    <int2:textHash int2:hashCode="PD7/fsihtIWKnQ" int2:id="X1JfBLf0">
      <int2:state int2:value="Rejected" int2:type="AugLoop_Text_Critique"/>
    </int2:textHash>
    <int2:textHash int2:hashCode="I9Zsyp0e7za+19" int2:id="XR13x27i">
      <int2:state int2:value="Rejected" int2:type="AugLoop_Text_Critique"/>
    </int2:textHash>
    <int2:textHash int2:hashCode="q3un770uxqJvpH" int2:id="XWPE6Ooh">
      <int2:state int2:value="Rejected" int2:type="AugLoop_Text_Critique"/>
    </int2:textHash>
    <int2:textHash int2:hashCode="8DqjUKTMEIhL2P" int2:id="XeJ1IYRd">
      <int2:state int2:value="Rejected" int2:type="AugLoop_Text_Critique"/>
    </int2:textHash>
    <int2:textHash int2:hashCode="OiJJK1i+lpeWzP" int2:id="YG5g2NGp">
      <int2:state int2:value="Rejected" int2:type="AugLoop_Text_Critique"/>
    </int2:textHash>
    <int2:textHash int2:hashCode="qvuaadhKxKeO9p" int2:id="YNjPxBFH">
      <int2:state int2:value="Rejected" int2:type="AugLoop_Text_Critique"/>
    </int2:textHash>
    <int2:textHash int2:hashCode="3M99lw4vot3tvn" int2:id="YQHY4fOZ">
      <int2:state int2:value="Rejected" int2:type="AugLoop_Text_Critique"/>
    </int2:textHash>
    <int2:textHash int2:hashCode="vCQJVpLQ138WCV" int2:id="YZOHGTOu">
      <int2:state int2:value="Rejected" int2:type="AugLoop_Text_Critique"/>
    </int2:textHash>
    <int2:textHash int2:hashCode="0MOuhqb2TdpKQD" int2:id="YjSYlmI9">
      <int2:state int2:value="Rejected" int2:type="AugLoop_Text_Critique"/>
    </int2:textHash>
    <int2:textHash int2:hashCode="HMUc48JIT4+XOy" int2:id="Z1wXxmz9">
      <int2:state int2:value="Rejected" int2:type="AugLoop_Text_Critique"/>
    </int2:textHash>
    <int2:textHash int2:hashCode="5xNXHm8BEcoWf4" int2:id="Z5nJfPP8">
      <int2:state int2:value="Rejected" int2:type="AugLoop_Text_Critique"/>
    </int2:textHash>
    <int2:textHash int2:hashCode="ivxMn83ApNhq0r" int2:id="ZHWNyKAV">
      <int2:state int2:value="Rejected" int2:type="AugLoop_Text_Critique"/>
    </int2:textHash>
    <int2:textHash int2:hashCode="FCqkH/VA0v/LhW" int2:id="ZPrp9lHQ">
      <int2:state int2:value="Rejected" int2:type="AugLoop_Text_Critique"/>
    </int2:textHash>
    <int2:textHash int2:hashCode="7wBwVPy94f15Fu" int2:id="ZrvVDeEG">
      <int2:state int2:value="Rejected" int2:type="AugLoop_Text_Critique"/>
    </int2:textHash>
    <int2:textHash int2:hashCode="/E/sUHoHHLeiRP" int2:id="ZsIsBRhC">
      <int2:state int2:value="Rejected" int2:type="AugLoop_Text_Critique"/>
    </int2:textHash>
    <int2:textHash int2:hashCode="3gT6Din5s14kkF" int2:id="aDUPSZWa">
      <int2:state int2:value="Rejected" int2:type="AugLoop_Text_Critique"/>
    </int2:textHash>
    <int2:textHash int2:hashCode="t128a4e2jKoa04" int2:id="aDYN8G4u">
      <int2:state int2:value="Rejected" int2:type="AugLoop_Text_Critique"/>
    </int2:textHash>
    <int2:textHash int2:hashCode="lwJ10B6fy85AS/" int2:id="aGmXw4Js">
      <int2:state int2:value="Rejected" int2:type="AugLoop_Text_Critique"/>
    </int2:textHash>
    <int2:textHash int2:hashCode="VGJUPIHM92Nlux" int2:id="bA2eQQjE">
      <int2:state int2:value="Rejected" int2:type="AugLoop_Text_Critique"/>
    </int2:textHash>
    <int2:textHash int2:hashCode="PzByBCyjniWvt0" int2:id="bfgsgspx">
      <int2:state int2:value="Rejected" int2:type="AugLoop_Text_Critique"/>
    </int2:textHash>
    <int2:textHash int2:hashCode="Q+75piq7ix4WVP" int2:id="bjuFBp5d">
      <int2:state int2:value="Rejected" int2:type="AugLoop_Text_Critique"/>
    </int2:textHash>
    <int2:textHash int2:hashCode="CNozbAkE5yCubQ" int2:id="boi4UI3f">
      <int2:state int2:value="Rejected" int2:type="AugLoop_Text_Critique"/>
    </int2:textHash>
    <int2:textHash int2:hashCode="Uc8i2ikDYtm8Up" int2:id="bsJSwfZI">
      <int2:state int2:value="Rejected" int2:type="AugLoop_Text_Critique"/>
    </int2:textHash>
    <int2:textHash int2:hashCode="4QXJsJymOeG2Fq" int2:id="buN7Om6A">
      <int2:state int2:value="Rejected" int2:type="AugLoop_Text_Critique"/>
    </int2:textHash>
    <int2:textHash int2:hashCode="w+PHwu18xUb9Yg" int2:id="cI8DYUiU">
      <int2:state int2:value="Rejected" int2:type="AugLoop_Text_Critique"/>
    </int2:textHash>
    <int2:textHash int2:hashCode="UPxDppL7zOXuLm" int2:id="cSyI8LWU">
      <int2:state int2:value="Rejected" int2:type="AugLoop_Text_Critique"/>
    </int2:textHash>
    <int2:textHash int2:hashCode="X1I5q8ZAEXfnZS" int2:id="ckRQmh4Q">
      <int2:state int2:value="Rejected" int2:type="AugLoop_Text_Critique"/>
    </int2:textHash>
    <int2:textHash int2:hashCode="ETj5NZrKnnr6a8" int2:id="cz806f3z">
      <int2:state int2:value="Rejected" int2:type="AugLoop_Text_Critique"/>
    </int2:textHash>
    <int2:textHash int2:hashCode="H28mbhG1j/w48X" int2:id="dSS4rUrx">
      <int2:state int2:value="Rejected" int2:type="AugLoop_Text_Critique"/>
    </int2:textHash>
    <int2:textHash int2:hashCode="HhNC7qTI5d62Rn" int2:id="dVkeSb6Y">
      <int2:state int2:value="Rejected" int2:type="AugLoop_Text_Critique"/>
    </int2:textHash>
    <int2:textHash int2:hashCode="Z4qetccQHVfjA7" int2:id="e29aoeKW">
      <int2:state int2:value="Rejected" int2:type="AugLoop_Text_Critique"/>
    </int2:textHash>
    <int2:textHash int2:hashCode="QWd9akA9kIqoDn" int2:id="e6Jxs5W2">
      <int2:state int2:value="Rejected" int2:type="AugLoop_Text_Critique"/>
    </int2:textHash>
    <int2:textHash int2:hashCode="ePB1fXaGxybSuQ" int2:id="eAYN22M6">
      <int2:state int2:value="Rejected" int2:type="AugLoop_Text_Critique"/>
    </int2:textHash>
    <int2:textHash int2:hashCode="6qLi/2C5sjn/ca" int2:id="erEtEOSd">
      <int2:state int2:value="Rejected" int2:type="AugLoop_Text_Critique"/>
    </int2:textHash>
    <int2:textHash int2:hashCode="oe5JSI+3HI7jsz" int2:id="fu6fMCW5">
      <int2:state int2:value="Rejected" int2:type="AugLoop_Text_Critique"/>
    </int2:textHash>
    <int2:textHash int2:hashCode="lSxbJ8IAXAR1mz" int2:id="gI5duxFu">
      <int2:state int2:value="Rejected" int2:type="AugLoop_Text_Critique"/>
    </int2:textHash>
    <int2:textHash int2:hashCode="h1JvXUNP2OL4Au" int2:id="gaHTWYdc">
      <int2:state int2:value="Rejected" int2:type="AugLoop_Text_Critique"/>
    </int2:textHash>
    <int2:textHash int2:hashCode="zBUO+MoghPuNHp" int2:id="gnOwAkH1">
      <int2:state int2:value="Rejected" int2:type="AugLoop_Text_Critique"/>
    </int2:textHash>
    <int2:textHash int2:hashCode="XGAEwJaja8M3+h" int2:id="gzYuWxmG">
      <int2:state int2:value="Rejected" int2:type="AugLoop_Text_Critique"/>
    </int2:textHash>
    <int2:textHash int2:hashCode="sNb6zwxbMhVB84" int2:id="hDmAfj0s">
      <int2:state int2:value="Rejected" int2:type="AugLoop_Text_Critique"/>
    </int2:textHash>
    <int2:textHash int2:hashCode="LXEoG/tZNwQp18" int2:id="i6X6wixI">
      <int2:state int2:value="Rejected" int2:type="AugLoop_Text_Critique"/>
    </int2:textHash>
    <int2:textHash int2:hashCode="jk/Ko5aG/cUXz4" int2:id="ioOk4sys">
      <int2:state int2:value="Rejected" int2:type="AugLoop_Text_Critique"/>
    </int2:textHash>
    <int2:textHash int2:hashCode="S5N9vGF4HnEDiG" int2:id="ioX3OcZt">
      <int2:state int2:value="Rejected" int2:type="AugLoop_Text_Critique"/>
    </int2:textHash>
    <int2:textHash int2:hashCode="YzMns2UExzyH99" int2:id="j38JzQtI">
      <int2:state int2:value="Rejected" int2:type="AugLoop_Text_Critique"/>
    </int2:textHash>
    <int2:textHash int2:hashCode="vMLlKvmX6AA0CU" int2:id="jPaCmpCX">
      <int2:state int2:value="Rejected" int2:type="AugLoop_Text_Critique"/>
    </int2:textHash>
    <int2:textHash int2:hashCode="8GDJBYuHOCNZFz" int2:id="jW6yJv36">
      <int2:state int2:value="Rejected" int2:type="AugLoop_Text_Critique"/>
    </int2:textHash>
    <int2:textHash int2:hashCode="KVeW7QWczLru3L" int2:id="jn578qto">
      <int2:state int2:value="Rejected" int2:type="AugLoop_Text_Critique"/>
    </int2:textHash>
    <int2:textHash int2:hashCode="d+8ChXJaHCfrOU" int2:id="kc8ycdU0">
      <int2:state int2:value="Rejected" int2:type="AugLoop_Text_Critique"/>
    </int2:textHash>
    <int2:textHash int2:hashCode="kWk88WYpfCKkE4" int2:id="kngxl6yE">
      <int2:state int2:value="Rejected" int2:type="AugLoop_Text_Critique"/>
    </int2:textHash>
    <int2:textHash int2:hashCode="KnuHYnnrnR9nfb" int2:id="lA6vYxRN">
      <int2:state int2:value="Rejected" int2:type="AugLoop_Text_Critique"/>
    </int2:textHash>
    <int2:textHash int2:hashCode="HxbrKBoHxatqu2" int2:id="lRCLEdrF">
      <int2:state int2:value="Rejected" int2:type="AugLoop_Text_Critique"/>
    </int2:textHash>
    <int2:textHash int2:hashCode="BBUHHWSFtVXo+P" int2:id="ljRbswCg">
      <int2:state int2:value="Rejected" int2:type="AugLoop_Text_Critique"/>
    </int2:textHash>
    <int2:textHash int2:hashCode="FZfSNTNK6htCLe" int2:id="m8avUBFt">
      <int2:state int2:value="Rejected" int2:type="AugLoop_Text_Critique"/>
    </int2:textHash>
    <int2:textHash int2:hashCode="5Au1Jfv/GWcBEK" int2:id="mIGMydyn">
      <int2:state int2:value="Rejected" int2:type="AugLoop_Text_Critique"/>
    </int2:textHash>
    <int2:textHash int2:hashCode="AUDgFoNJCHSVO2" int2:id="mQneLCfC">
      <int2:state int2:value="Rejected" int2:type="AugLoop_Text_Critique"/>
    </int2:textHash>
    <int2:textHash int2:hashCode="Sn3e8sATGxp3qS" int2:id="nSzL0Ass">
      <int2:state int2:value="Rejected" int2:type="AugLoop_Text_Critique"/>
    </int2:textHash>
    <int2:textHash int2:hashCode="E8avHC99/FkO8O" int2:id="nVbr3U7k">
      <int2:state int2:value="Rejected" int2:type="AugLoop_Text_Critique"/>
    </int2:textHash>
    <int2:textHash int2:hashCode="8kIAdy6jQbJl5e" int2:id="o3M3Trad">
      <int2:state int2:value="Rejected" int2:type="AugLoop_Text_Critique"/>
    </int2:textHash>
    <int2:textHash int2:hashCode="P1SfFR5DmTHxAJ" int2:id="oDXpqASu">
      <int2:state int2:value="Rejected" int2:type="AugLoop_Text_Critique"/>
    </int2:textHash>
    <int2:textHash int2:hashCode="+o9AUBW8itvd/H" int2:id="orRvhSXx">
      <int2:state int2:value="Rejected" int2:type="AugLoop_Text_Critique"/>
    </int2:textHash>
    <int2:textHash int2:hashCode="YQ4luCJ15w+tx0" int2:id="pQqwIvcr">
      <int2:state int2:value="Rejected" int2:type="AugLoop_Text_Critique"/>
    </int2:textHash>
    <int2:textHash int2:hashCode="15Zz2uk8PclcIi" int2:id="pRgU92Lg">
      <int2:state int2:value="Rejected" int2:type="AugLoop_Text_Critique"/>
    </int2:textHash>
    <int2:textHash int2:hashCode="2JKHPqYtZ1KAQw" int2:id="plNPmben">
      <int2:state int2:value="Rejected" int2:type="AugLoop_Text_Critique"/>
    </int2:textHash>
    <int2:textHash int2:hashCode="BijGPnRCxU5EW6" int2:id="plS4ssT2">
      <int2:state int2:value="Rejected" int2:type="AugLoop_Text_Critique"/>
    </int2:textHash>
    <int2:textHash int2:hashCode="wurYXqvDG0wN8r" int2:id="poiTdjTv">
      <int2:state int2:value="Rejected" int2:type="AugLoop_Text_Critique"/>
    </int2:textHash>
    <int2:textHash int2:hashCode="0nuXE8gFYI6pPA" int2:id="qjAHzutz">
      <int2:state int2:value="Rejected" int2:type="AugLoop_Text_Critique"/>
    </int2:textHash>
    <int2:textHash int2:hashCode="gxiOc4Pq6y8kFM" int2:id="r2tTUQMu">
      <int2:state int2:value="Rejected" int2:type="AugLoop_Text_Critique"/>
    </int2:textHash>
    <int2:textHash int2:hashCode="oCX9k/u2FdY8+5" int2:id="rIH1DCVX">
      <int2:state int2:value="Rejected" int2:type="AugLoop_Text_Critique"/>
    </int2:textHash>
    <int2:textHash int2:hashCode="TqKDp+O8E0VQSR" int2:id="rOtwmiPj">
      <int2:state int2:value="Rejected" int2:type="AugLoop_Text_Critique"/>
    </int2:textHash>
    <int2:textHash int2:hashCode="O+cMJ7KZWUkQON" int2:id="rVmXKm1x">
      <int2:state int2:value="Rejected" int2:type="AugLoop_Text_Critique"/>
    </int2:textHash>
    <int2:textHash int2:hashCode="3rABhaj/1KfxCw" int2:id="rYOqKwDH">
      <int2:state int2:value="Rejected" int2:type="AugLoop_Text_Critique"/>
    </int2:textHash>
    <int2:textHash int2:hashCode="/BkxjdExKM4UNE" int2:id="rcj2EgCx">
      <int2:state int2:value="Rejected" int2:type="AugLoop_Text_Critique"/>
    </int2:textHash>
    <int2:textHash int2:hashCode="3xvgfbvl50pGcY" int2:id="reRsOpOF">
      <int2:state int2:value="Rejected" int2:type="AugLoop_Text_Critique"/>
    </int2:textHash>
    <int2:textHash int2:hashCode="cwY2saIMVhJLvV" int2:id="s1UtoFpu">
      <int2:state int2:value="Rejected" int2:type="AugLoop_Text_Critique"/>
    </int2:textHash>
    <int2:textHash int2:hashCode="6DgZysrEO9snZr" int2:id="sduUnh8A">
      <int2:state int2:value="Rejected" int2:type="AugLoop_Text_Critique"/>
    </int2:textHash>
    <int2:textHash int2:hashCode="uxG8WH6nweX6j3" int2:id="spyd0V63">
      <int2:state int2:value="Rejected" int2:type="AugLoop_Text_Critique"/>
    </int2:textHash>
    <int2:textHash int2:hashCode="upmIhcQI+geXF1" int2:id="tg3RdmA0">
      <int2:state int2:value="Rejected" int2:type="AugLoop_Text_Critique"/>
    </int2:textHash>
    <int2:textHash int2:hashCode="eFRdBRQAFSyta+" int2:id="thqaypJ5">
      <int2:state int2:value="Rejected" int2:type="AugLoop_Text_Critique"/>
    </int2:textHash>
    <int2:textHash int2:hashCode="lemVswFqdghKcb" int2:id="upboDRMJ">
      <int2:state int2:value="Rejected" int2:type="AugLoop_Text_Critique"/>
    </int2:textHash>
    <int2:textHash int2:hashCode="46urEn/AjpQ7Wv" int2:id="v9EiIxs2">
      <int2:state int2:value="Rejected" int2:type="AugLoop_Text_Critique"/>
    </int2:textHash>
    <int2:textHash int2:hashCode="UD9OoQwDhozlk8" int2:id="vAT3XVgJ">
      <int2:state int2:value="Rejected" int2:type="AugLoop_Text_Critique"/>
    </int2:textHash>
    <int2:textHash int2:hashCode="Z1mz3Jf8eOJwvu" int2:id="vE5AcWjp">
      <int2:state int2:value="Rejected" int2:type="AugLoop_Text_Critique"/>
    </int2:textHash>
    <int2:textHash int2:hashCode="CjMqlUz23IqlbI" int2:id="vM6qzYbY">
      <int2:state int2:value="Rejected" int2:type="AugLoop_Text_Critique"/>
    </int2:textHash>
    <int2:textHash int2:hashCode="+7sRj1KeMd4RSS" int2:id="vqj53StZ">
      <int2:state int2:value="Rejected" int2:type="AugLoop_Text_Critique"/>
    </int2:textHash>
    <int2:textHash int2:hashCode="MyEpsf2j54vYvh" int2:id="wmyTNJjb">
      <int2:state int2:value="Rejected" int2:type="AugLoop_Text_Critique"/>
    </int2:textHash>
    <int2:textHash int2:hashCode="wftHuTbs4PHH+G" int2:id="xrFNPxGK">
      <int2:state int2:value="Rejected" int2:type="AugLoop_Text_Critique"/>
    </int2:textHash>
    <int2:textHash int2:hashCode="uiV59P8imkYHE8" int2:id="xsVjGT8i">
      <int2:state int2:value="Rejected" int2:type="AugLoop_Text_Critique"/>
    </int2:textHash>
    <int2:textHash int2:hashCode="5bdDBqZzlGQQVA" int2:id="yGMCeSnl">
      <int2:state int2:value="Rejected" int2:type="AugLoop_Text_Critique"/>
    </int2:textHash>
    <int2:textHash int2:hashCode="q27XFhAN7YjiM+" int2:id="yGUVzkFo">
      <int2:state int2:value="Rejected" int2:type="AugLoop_Text_Critique"/>
    </int2:textHash>
    <int2:textHash int2:hashCode="qrwbphI5/RCe22" int2:id="yMmuxZVn">
      <int2:state int2:value="Rejected" int2:type="AugLoop_Text_Critique"/>
    </int2:textHash>
    <int2:textHash int2:hashCode="h9F1b0/iBn6haW" int2:id="yRPxMK53">
      <int2:state int2:value="Rejected" int2:type="AugLoop_Text_Critique"/>
    </int2:textHash>
    <int2:textHash int2:hashCode="TFq4E8zQv3nowS" int2:id="zbOouuKN">
      <int2:state int2:value="Rejected" int2:type="AugLoop_Text_Critique"/>
    </int2:textHash>
    <int2:textHash int2:hashCode="zbUMHVSs+NWg1c" int2:id="zh5STHSp">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E1865"/>
    <w:multiLevelType w:val="hybridMultilevel"/>
    <w:tmpl w:val="4A063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540655"/>
    <w:multiLevelType w:val="hybridMultilevel"/>
    <w:tmpl w:val="B702714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7CF4270"/>
    <w:multiLevelType w:val="hybridMultilevel"/>
    <w:tmpl w:val="12EC31FA"/>
    <w:lvl w:ilvl="0" w:tplc="785A8864">
      <w:start w:val="1"/>
      <w:numFmt w:val="bullet"/>
      <w:pStyle w:val="NumBullet"/>
      <w:lvlText w:val="•"/>
      <w:lvlJc w:val="left"/>
      <w:pPr>
        <w:tabs>
          <w:tab w:val="num" w:pos="567"/>
        </w:tabs>
        <w:ind w:left="567" w:hanging="567"/>
      </w:pPr>
      <w:rPr>
        <w:rFonts w:ascii="Times New Roman" w:hAnsi="Times New Roman" w:cs="Times New Roman" w:hint="default"/>
        <w:color w:val="E1000F"/>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9257CE"/>
    <w:multiLevelType w:val="hybridMultilevel"/>
    <w:tmpl w:val="64CA36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10B585C"/>
    <w:multiLevelType w:val="hybridMultilevel"/>
    <w:tmpl w:val="70D4F3A4"/>
    <w:lvl w:ilvl="0" w:tplc="68061C8C">
      <w:start w:val="1"/>
      <w:numFmt w:val="bullet"/>
      <w:lvlText w:val=""/>
      <w:lvlJc w:val="left"/>
      <w:pPr>
        <w:ind w:left="1004" w:hanging="360"/>
      </w:pPr>
      <w:rPr>
        <w:rFonts w:ascii="Wingdings" w:hAnsi="Wingdings" w:hint="default"/>
        <w:sz w:val="24"/>
        <w:szCs w:val="24"/>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5" w15:restartNumberingAfterBreak="0">
    <w:nsid w:val="40C5131F"/>
    <w:multiLevelType w:val="hybridMultilevel"/>
    <w:tmpl w:val="8F8421BE"/>
    <w:lvl w:ilvl="0" w:tplc="04070005">
      <w:start w:val="1"/>
      <w:numFmt w:val="bullet"/>
      <w:lvlText w:val=""/>
      <w:lvlJc w:val="left"/>
      <w:pPr>
        <w:ind w:left="1004" w:hanging="360"/>
      </w:pPr>
      <w:rPr>
        <w:rFonts w:ascii="Wingdings" w:hAnsi="Wingdings"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6" w15:restartNumberingAfterBreak="0">
    <w:nsid w:val="549B0C97"/>
    <w:multiLevelType w:val="hybridMultilevel"/>
    <w:tmpl w:val="DCD2F366"/>
    <w:lvl w:ilvl="0" w:tplc="53A0857E">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A89532E"/>
    <w:multiLevelType w:val="hybridMultilevel"/>
    <w:tmpl w:val="357663A0"/>
    <w:lvl w:ilvl="0" w:tplc="5FB28F00">
      <w:start w:val="1"/>
      <w:numFmt w:val="bullet"/>
      <w:lvlText w:val=""/>
      <w:lvlJc w:val="left"/>
      <w:pPr>
        <w:ind w:left="786" w:hanging="360"/>
      </w:pPr>
      <w:rPr>
        <w:rFonts w:ascii="Wingdings" w:hAnsi="Wingdings" w:hint="default"/>
        <w:sz w:val="24"/>
        <w:szCs w:val="24"/>
      </w:rPr>
    </w:lvl>
    <w:lvl w:ilvl="1" w:tplc="04070005">
      <w:start w:val="1"/>
      <w:numFmt w:val="bullet"/>
      <w:lvlText w:val=""/>
      <w:lvlJc w:val="left"/>
      <w:pPr>
        <w:ind w:left="1440" w:hanging="360"/>
      </w:pPr>
      <w:rPr>
        <w:rFonts w:ascii="Wingdings" w:hAnsi="Wingding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03699358">
    <w:abstractNumId w:val="2"/>
  </w:num>
  <w:num w:numId="2" w16cid:durableId="1427119006">
    <w:abstractNumId w:val="0"/>
  </w:num>
  <w:num w:numId="3" w16cid:durableId="217010221">
    <w:abstractNumId w:val="7"/>
  </w:num>
  <w:num w:numId="4" w16cid:durableId="2104447184">
    <w:abstractNumId w:val="5"/>
  </w:num>
  <w:num w:numId="5" w16cid:durableId="1440680481">
    <w:abstractNumId w:val="4"/>
  </w:num>
  <w:num w:numId="6" w16cid:durableId="1020471049">
    <w:abstractNumId w:val="6"/>
  </w:num>
  <w:num w:numId="7" w16cid:durableId="1189952989">
    <w:abstractNumId w:val="3"/>
  </w:num>
  <w:num w:numId="8" w16cid:durableId="19726361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7"/>
  <w:hideSpellingErrors/>
  <w:hideGrammaticalErrors/>
  <w:activeWritingStyle w:appName="MSWord" w:lang="de-DE" w:vendorID="64" w:dllVersion="0" w:nlCheck="1" w:checkStyle="0"/>
  <w:activeWritingStyle w:appName="MSWord" w:lang="en-US"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FF1"/>
    <w:rsid w:val="00002AA4"/>
    <w:rsid w:val="000030AC"/>
    <w:rsid w:val="00005267"/>
    <w:rsid w:val="00006346"/>
    <w:rsid w:val="000168FF"/>
    <w:rsid w:val="00021C67"/>
    <w:rsid w:val="00030557"/>
    <w:rsid w:val="00030897"/>
    <w:rsid w:val="00030F51"/>
    <w:rsid w:val="000377A9"/>
    <w:rsid w:val="00040CC9"/>
    <w:rsid w:val="0004545F"/>
    <w:rsid w:val="00045F2B"/>
    <w:rsid w:val="00051E86"/>
    <w:rsid w:val="000575F9"/>
    <w:rsid w:val="000618FC"/>
    <w:rsid w:val="00061E30"/>
    <w:rsid w:val="000667DA"/>
    <w:rsid w:val="00067071"/>
    <w:rsid w:val="00070FF7"/>
    <w:rsid w:val="0007364B"/>
    <w:rsid w:val="00080D10"/>
    <w:rsid w:val="00092327"/>
    <w:rsid w:val="000923F2"/>
    <w:rsid w:val="000A2F11"/>
    <w:rsid w:val="000A4A4C"/>
    <w:rsid w:val="000A59F6"/>
    <w:rsid w:val="000B44CE"/>
    <w:rsid w:val="000B695A"/>
    <w:rsid w:val="000C210A"/>
    <w:rsid w:val="000C56DD"/>
    <w:rsid w:val="000D1672"/>
    <w:rsid w:val="000D6862"/>
    <w:rsid w:val="000E1188"/>
    <w:rsid w:val="000E2F62"/>
    <w:rsid w:val="000E38ED"/>
    <w:rsid w:val="000E7F24"/>
    <w:rsid w:val="000F03BE"/>
    <w:rsid w:val="000F205B"/>
    <w:rsid w:val="000F225B"/>
    <w:rsid w:val="000F7FAF"/>
    <w:rsid w:val="00102CFC"/>
    <w:rsid w:val="00105975"/>
    <w:rsid w:val="0010782C"/>
    <w:rsid w:val="00111F4D"/>
    <w:rsid w:val="00115230"/>
    <w:rsid w:val="00115B5F"/>
    <w:rsid w:val="001162B4"/>
    <w:rsid w:val="00122CBC"/>
    <w:rsid w:val="00126D4A"/>
    <w:rsid w:val="00127A64"/>
    <w:rsid w:val="00130815"/>
    <w:rsid w:val="00132DA9"/>
    <w:rsid w:val="0013305B"/>
    <w:rsid w:val="00133B99"/>
    <w:rsid w:val="00135BA0"/>
    <w:rsid w:val="001401BA"/>
    <w:rsid w:val="001443BD"/>
    <w:rsid w:val="00151593"/>
    <w:rsid w:val="00155ADF"/>
    <w:rsid w:val="001646B2"/>
    <w:rsid w:val="001731CE"/>
    <w:rsid w:val="00183ECF"/>
    <w:rsid w:val="00187668"/>
    <w:rsid w:val="001911B4"/>
    <w:rsid w:val="00191712"/>
    <w:rsid w:val="00195EEB"/>
    <w:rsid w:val="001C0B32"/>
    <w:rsid w:val="001C4BE1"/>
    <w:rsid w:val="001C7C7A"/>
    <w:rsid w:val="001D3EAA"/>
    <w:rsid w:val="001E0F71"/>
    <w:rsid w:val="001E6D05"/>
    <w:rsid w:val="001E7C28"/>
    <w:rsid w:val="001F1BDF"/>
    <w:rsid w:val="001F6352"/>
    <w:rsid w:val="001F7110"/>
    <w:rsid w:val="001F7C5E"/>
    <w:rsid w:val="001F7E96"/>
    <w:rsid w:val="00202284"/>
    <w:rsid w:val="00212488"/>
    <w:rsid w:val="00217D85"/>
    <w:rsid w:val="00220628"/>
    <w:rsid w:val="00227219"/>
    <w:rsid w:val="002304D2"/>
    <w:rsid w:val="00231EF1"/>
    <w:rsid w:val="00235E97"/>
    <w:rsid w:val="00236E2A"/>
    <w:rsid w:val="00237F62"/>
    <w:rsid w:val="0024586A"/>
    <w:rsid w:val="002467F8"/>
    <w:rsid w:val="0024778F"/>
    <w:rsid w:val="00256F0C"/>
    <w:rsid w:val="0026214F"/>
    <w:rsid w:val="00262C05"/>
    <w:rsid w:val="00270431"/>
    <w:rsid w:val="00273DA7"/>
    <w:rsid w:val="002811D0"/>
    <w:rsid w:val="00281D14"/>
    <w:rsid w:val="00282C13"/>
    <w:rsid w:val="00285CEB"/>
    <w:rsid w:val="00286784"/>
    <w:rsid w:val="002A0DF7"/>
    <w:rsid w:val="002A60E0"/>
    <w:rsid w:val="002A7CFB"/>
    <w:rsid w:val="002B0919"/>
    <w:rsid w:val="002C0335"/>
    <w:rsid w:val="002C0DCA"/>
    <w:rsid w:val="002C252E"/>
    <w:rsid w:val="002C6773"/>
    <w:rsid w:val="002C6B5E"/>
    <w:rsid w:val="002C78D6"/>
    <w:rsid w:val="002D2A3D"/>
    <w:rsid w:val="002D78FD"/>
    <w:rsid w:val="002E0B17"/>
    <w:rsid w:val="002E4FFB"/>
    <w:rsid w:val="002E7D33"/>
    <w:rsid w:val="002E7DED"/>
    <w:rsid w:val="002F5C1D"/>
    <w:rsid w:val="002F7E11"/>
    <w:rsid w:val="003022F2"/>
    <w:rsid w:val="00304087"/>
    <w:rsid w:val="00310ACD"/>
    <w:rsid w:val="0031379F"/>
    <w:rsid w:val="00320A26"/>
    <w:rsid w:val="00321344"/>
    <w:rsid w:val="00322AD7"/>
    <w:rsid w:val="0032417A"/>
    <w:rsid w:val="00327225"/>
    <w:rsid w:val="00332EA3"/>
    <w:rsid w:val="0034015C"/>
    <w:rsid w:val="00342E4B"/>
    <w:rsid w:val="003442F4"/>
    <w:rsid w:val="003452EA"/>
    <w:rsid w:val="00350F04"/>
    <w:rsid w:val="0035272F"/>
    <w:rsid w:val="00353705"/>
    <w:rsid w:val="003562E8"/>
    <w:rsid w:val="0036357D"/>
    <w:rsid w:val="003649BC"/>
    <w:rsid w:val="0036562F"/>
    <w:rsid w:val="00365BCC"/>
    <w:rsid w:val="00365E44"/>
    <w:rsid w:val="00367AA1"/>
    <w:rsid w:val="00372E36"/>
    <w:rsid w:val="0037639F"/>
    <w:rsid w:val="00376EE9"/>
    <w:rsid w:val="00377CBB"/>
    <w:rsid w:val="00387717"/>
    <w:rsid w:val="003877B6"/>
    <w:rsid w:val="00393887"/>
    <w:rsid w:val="00394C6B"/>
    <w:rsid w:val="00396837"/>
    <w:rsid w:val="003A4E62"/>
    <w:rsid w:val="003A74C5"/>
    <w:rsid w:val="003A7BCC"/>
    <w:rsid w:val="003B1069"/>
    <w:rsid w:val="003B35E8"/>
    <w:rsid w:val="003B390A"/>
    <w:rsid w:val="003B4966"/>
    <w:rsid w:val="003B4B54"/>
    <w:rsid w:val="003B5B1A"/>
    <w:rsid w:val="003B64CD"/>
    <w:rsid w:val="003B71C2"/>
    <w:rsid w:val="003B7504"/>
    <w:rsid w:val="003C15DE"/>
    <w:rsid w:val="003C4EB2"/>
    <w:rsid w:val="003E19FB"/>
    <w:rsid w:val="003E1C97"/>
    <w:rsid w:val="003E257F"/>
    <w:rsid w:val="003E32CD"/>
    <w:rsid w:val="003F1AF3"/>
    <w:rsid w:val="003F4D8D"/>
    <w:rsid w:val="004012F4"/>
    <w:rsid w:val="0040433B"/>
    <w:rsid w:val="0041176E"/>
    <w:rsid w:val="0042288F"/>
    <w:rsid w:val="004313E7"/>
    <w:rsid w:val="0044763B"/>
    <w:rsid w:val="00447C6F"/>
    <w:rsid w:val="00452A97"/>
    <w:rsid w:val="004540B7"/>
    <w:rsid w:val="00457981"/>
    <w:rsid w:val="00462643"/>
    <w:rsid w:val="004629B3"/>
    <w:rsid w:val="00462D06"/>
    <w:rsid w:val="0046322F"/>
    <w:rsid w:val="0046376E"/>
    <w:rsid w:val="00463BE1"/>
    <w:rsid w:val="0046690F"/>
    <w:rsid w:val="004714AC"/>
    <w:rsid w:val="00472FEC"/>
    <w:rsid w:val="004764CB"/>
    <w:rsid w:val="00477934"/>
    <w:rsid w:val="00490A03"/>
    <w:rsid w:val="00493327"/>
    <w:rsid w:val="00494B9B"/>
    <w:rsid w:val="00494DBE"/>
    <w:rsid w:val="00495CE6"/>
    <w:rsid w:val="004A0340"/>
    <w:rsid w:val="004A323C"/>
    <w:rsid w:val="004A4D8A"/>
    <w:rsid w:val="004B54E8"/>
    <w:rsid w:val="004B5659"/>
    <w:rsid w:val="004C1F0C"/>
    <w:rsid w:val="004C3150"/>
    <w:rsid w:val="004C4FEB"/>
    <w:rsid w:val="004C6B79"/>
    <w:rsid w:val="004D059B"/>
    <w:rsid w:val="004D32E7"/>
    <w:rsid w:val="004D4CB6"/>
    <w:rsid w:val="004D4D22"/>
    <w:rsid w:val="004D7D58"/>
    <w:rsid w:val="004E18C9"/>
    <w:rsid w:val="004E3341"/>
    <w:rsid w:val="004F10C1"/>
    <w:rsid w:val="004F1780"/>
    <w:rsid w:val="004F2BF7"/>
    <w:rsid w:val="00502E62"/>
    <w:rsid w:val="00520F60"/>
    <w:rsid w:val="0052212B"/>
    <w:rsid w:val="00522480"/>
    <w:rsid w:val="00525FEE"/>
    <w:rsid w:val="00534899"/>
    <w:rsid w:val="00534B46"/>
    <w:rsid w:val="00537777"/>
    <w:rsid w:val="00540358"/>
    <w:rsid w:val="005427C2"/>
    <w:rsid w:val="0055571E"/>
    <w:rsid w:val="00556F67"/>
    <w:rsid w:val="00563E06"/>
    <w:rsid w:val="00564CC2"/>
    <w:rsid w:val="005760AA"/>
    <w:rsid w:val="005833F0"/>
    <w:rsid w:val="00586CAF"/>
    <w:rsid w:val="005902C7"/>
    <w:rsid w:val="0059069B"/>
    <w:rsid w:val="00591180"/>
    <w:rsid w:val="0059722C"/>
    <w:rsid w:val="00597D07"/>
    <w:rsid w:val="005A3846"/>
    <w:rsid w:val="005B23DD"/>
    <w:rsid w:val="005B3B16"/>
    <w:rsid w:val="005B3E2A"/>
    <w:rsid w:val="005B5CFE"/>
    <w:rsid w:val="005B6A58"/>
    <w:rsid w:val="005C6016"/>
    <w:rsid w:val="005C7112"/>
    <w:rsid w:val="005D0561"/>
    <w:rsid w:val="005D0AD9"/>
    <w:rsid w:val="005D22F6"/>
    <w:rsid w:val="005E0C30"/>
    <w:rsid w:val="005E69D9"/>
    <w:rsid w:val="005F0679"/>
    <w:rsid w:val="005F2487"/>
    <w:rsid w:val="005F27F4"/>
    <w:rsid w:val="005F3239"/>
    <w:rsid w:val="005F6567"/>
    <w:rsid w:val="00600D40"/>
    <w:rsid w:val="0060148F"/>
    <w:rsid w:val="006030FC"/>
    <w:rsid w:val="00607256"/>
    <w:rsid w:val="006144B1"/>
    <w:rsid w:val="00622DAE"/>
    <w:rsid w:val="0062593D"/>
    <w:rsid w:val="006261A8"/>
    <w:rsid w:val="006335F1"/>
    <w:rsid w:val="0063384C"/>
    <w:rsid w:val="006345B6"/>
    <w:rsid w:val="00635712"/>
    <w:rsid w:val="006362AD"/>
    <w:rsid w:val="00643D8A"/>
    <w:rsid w:val="00647180"/>
    <w:rsid w:val="00652229"/>
    <w:rsid w:val="00652793"/>
    <w:rsid w:val="00654CB9"/>
    <w:rsid w:val="006626CA"/>
    <w:rsid w:val="00663487"/>
    <w:rsid w:val="00664962"/>
    <w:rsid w:val="00672382"/>
    <w:rsid w:val="00672E10"/>
    <w:rsid w:val="00673B18"/>
    <w:rsid w:val="00682EB9"/>
    <w:rsid w:val="0068441A"/>
    <w:rsid w:val="00685916"/>
    <w:rsid w:val="00690B19"/>
    <w:rsid w:val="00694572"/>
    <w:rsid w:val="006948F3"/>
    <w:rsid w:val="00695F34"/>
    <w:rsid w:val="0069749A"/>
    <w:rsid w:val="00697D7B"/>
    <w:rsid w:val="006A0A3C"/>
    <w:rsid w:val="006A74C3"/>
    <w:rsid w:val="006A79F0"/>
    <w:rsid w:val="006B499F"/>
    <w:rsid w:val="006C36D1"/>
    <w:rsid w:val="006C52CA"/>
    <w:rsid w:val="006C5D28"/>
    <w:rsid w:val="006D3E5F"/>
    <w:rsid w:val="006D4996"/>
    <w:rsid w:val="006D54AB"/>
    <w:rsid w:val="006D6E15"/>
    <w:rsid w:val="006E2692"/>
    <w:rsid w:val="006E3006"/>
    <w:rsid w:val="006E5032"/>
    <w:rsid w:val="006E598B"/>
    <w:rsid w:val="006E5BDA"/>
    <w:rsid w:val="006F0FC7"/>
    <w:rsid w:val="006F2A36"/>
    <w:rsid w:val="006F670F"/>
    <w:rsid w:val="00703272"/>
    <w:rsid w:val="0070733C"/>
    <w:rsid w:val="00710C5D"/>
    <w:rsid w:val="0071348C"/>
    <w:rsid w:val="00715147"/>
    <w:rsid w:val="00717273"/>
    <w:rsid w:val="00720FD4"/>
    <w:rsid w:val="00724AF2"/>
    <w:rsid w:val="00725AF8"/>
    <w:rsid w:val="0073096C"/>
    <w:rsid w:val="007365F6"/>
    <w:rsid w:val="00741CDC"/>
    <w:rsid w:val="00742398"/>
    <w:rsid w:val="0075074C"/>
    <w:rsid w:val="007507B5"/>
    <w:rsid w:val="00753A24"/>
    <w:rsid w:val="0075556D"/>
    <w:rsid w:val="0075561B"/>
    <w:rsid w:val="00772188"/>
    <w:rsid w:val="007813D0"/>
    <w:rsid w:val="007849F3"/>
    <w:rsid w:val="007856C4"/>
    <w:rsid w:val="00785993"/>
    <w:rsid w:val="00786BA3"/>
    <w:rsid w:val="0079202F"/>
    <w:rsid w:val="00795AF2"/>
    <w:rsid w:val="007A4432"/>
    <w:rsid w:val="007A5A8D"/>
    <w:rsid w:val="007A784E"/>
    <w:rsid w:val="007B499C"/>
    <w:rsid w:val="007B4D4B"/>
    <w:rsid w:val="007B4EAF"/>
    <w:rsid w:val="007C1E68"/>
    <w:rsid w:val="007C20BD"/>
    <w:rsid w:val="007C34B6"/>
    <w:rsid w:val="007C77F9"/>
    <w:rsid w:val="007D2A02"/>
    <w:rsid w:val="007D43E9"/>
    <w:rsid w:val="007D51E3"/>
    <w:rsid w:val="007E4B82"/>
    <w:rsid w:val="007E6EA1"/>
    <w:rsid w:val="007F0F63"/>
    <w:rsid w:val="007F2B1E"/>
    <w:rsid w:val="007F62B4"/>
    <w:rsid w:val="00800BE2"/>
    <w:rsid w:val="00801517"/>
    <w:rsid w:val="00803567"/>
    <w:rsid w:val="00812327"/>
    <w:rsid w:val="00814B24"/>
    <w:rsid w:val="008153E0"/>
    <w:rsid w:val="00817AE8"/>
    <w:rsid w:val="00817DE8"/>
    <w:rsid w:val="008229F5"/>
    <w:rsid w:val="00822CE1"/>
    <w:rsid w:val="0082699A"/>
    <w:rsid w:val="0083235A"/>
    <w:rsid w:val="00833CEB"/>
    <w:rsid w:val="008364E0"/>
    <w:rsid w:val="008372D2"/>
    <w:rsid w:val="008377BC"/>
    <w:rsid w:val="00844C17"/>
    <w:rsid w:val="00845D29"/>
    <w:rsid w:val="008465BA"/>
    <w:rsid w:val="00847726"/>
    <w:rsid w:val="00852511"/>
    <w:rsid w:val="00854924"/>
    <w:rsid w:val="00857390"/>
    <w:rsid w:val="008614F1"/>
    <w:rsid w:val="00862042"/>
    <w:rsid w:val="00862AD4"/>
    <w:rsid w:val="008639B3"/>
    <w:rsid w:val="00863C1A"/>
    <w:rsid w:val="00870736"/>
    <w:rsid w:val="0087142D"/>
    <w:rsid w:val="00873956"/>
    <w:rsid w:val="008825EE"/>
    <w:rsid w:val="00885711"/>
    <w:rsid w:val="0088596E"/>
    <w:rsid w:val="0088709C"/>
    <w:rsid w:val="00892594"/>
    <w:rsid w:val="00893E66"/>
    <w:rsid w:val="0089796A"/>
    <w:rsid w:val="008A2375"/>
    <w:rsid w:val="008A24FC"/>
    <w:rsid w:val="008A7189"/>
    <w:rsid w:val="008B1273"/>
    <w:rsid w:val="008D4B18"/>
    <w:rsid w:val="008D76C5"/>
    <w:rsid w:val="008E0AFA"/>
    <w:rsid w:val="008E2B48"/>
    <w:rsid w:val="008E7599"/>
    <w:rsid w:val="008E75D3"/>
    <w:rsid w:val="008F125E"/>
    <w:rsid w:val="008F2411"/>
    <w:rsid w:val="008F4D2F"/>
    <w:rsid w:val="00901CB3"/>
    <w:rsid w:val="00902F60"/>
    <w:rsid w:val="00912788"/>
    <w:rsid w:val="00916C48"/>
    <w:rsid w:val="00917162"/>
    <w:rsid w:val="009221D8"/>
    <w:rsid w:val="00923DDE"/>
    <w:rsid w:val="009251CC"/>
    <w:rsid w:val="0092714E"/>
    <w:rsid w:val="00942002"/>
    <w:rsid w:val="00942812"/>
    <w:rsid w:val="00947885"/>
    <w:rsid w:val="00951395"/>
    <w:rsid w:val="00952168"/>
    <w:rsid w:val="009527FE"/>
    <w:rsid w:val="00954681"/>
    <w:rsid w:val="00955513"/>
    <w:rsid w:val="00955827"/>
    <w:rsid w:val="009577C1"/>
    <w:rsid w:val="00961C90"/>
    <w:rsid w:val="009739A0"/>
    <w:rsid w:val="00974F84"/>
    <w:rsid w:val="009767C7"/>
    <w:rsid w:val="0098579A"/>
    <w:rsid w:val="0099195A"/>
    <w:rsid w:val="00992A11"/>
    <w:rsid w:val="00994681"/>
    <w:rsid w:val="0099486A"/>
    <w:rsid w:val="009A0E26"/>
    <w:rsid w:val="009A16EC"/>
    <w:rsid w:val="009A5BEB"/>
    <w:rsid w:val="009B3B37"/>
    <w:rsid w:val="009B7D1F"/>
    <w:rsid w:val="009C060B"/>
    <w:rsid w:val="009C088E"/>
    <w:rsid w:val="009C4D35"/>
    <w:rsid w:val="009D1244"/>
    <w:rsid w:val="009D1522"/>
    <w:rsid w:val="009D5DCA"/>
    <w:rsid w:val="009E5EB4"/>
    <w:rsid w:val="00A00CFF"/>
    <w:rsid w:val="00A010A0"/>
    <w:rsid w:val="00A01E50"/>
    <w:rsid w:val="00A044D6"/>
    <w:rsid w:val="00A04ADB"/>
    <w:rsid w:val="00A11E0F"/>
    <w:rsid w:val="00A11FB5"/>
    <w:rsid w:val="00A170E9"/>
    <w:rsid w:val="00A17B6D"/>
    <w:rsid w:val="00A26CB6"/>
    <w:rsid w:val="00A30A2E"/>
    <w:rsid w:val="00A32F82"/>
    <w:rsid w:val="00A32F8B"/>
    <w:rsid w:val="00A348E0"/>
    <w:rsid w:val="00A372FB"/>
    <w:rsid w:val="00A3756F"/>
    <w:rsid w:val="00A376EC"/>
    <w:rsid w:val="00A42D6F"/>
    <w:rsid w:val="00A45A62"/>
    <w:rsid w:val="00A529AD"/>
    <w:rsid w:val="00A54AC5"/>
    <w:rsid w:val="00A55DC3"/>
    <w:rsid w:val="00A56D41"/>
    <w:rsid w:val="00A61353"/>
    <w:rsid w:val="00A61E17"/>
    <w:rsid w:val="00A66DB1"/>
    <w:rsid w:val="00A67A92"/>
    <w:rsid w:val="00A85404"/>
    <w:rsid w:val="00A87870"/>
    <w:rsid w:val="00A91A70"/>
    <w:rsid w:val="00A9658D"/>
    <w:rsid w:val="00A96CD2"/>
    <w:rsid w:val="00AA05ED"/>
    <w:rsid w:val="00AA1B85"/>
    <w:rsid w:val="00AB1CB6"/>
    <w:rsid w:val="00AB1D9A"/>
    <w:rsid w:val="00AB26D7"/>
    <w:rsid w:val="00AB6921"/>
    <w:rsid w:val="00AB74C3"/>
    <w:rsid w:val="00AB7CA5"/>
    <w:rsid w:val="00AC6557"/>
    <w:rsid w:val="00AC70EE"/>
    <w:rsid w:val="00AD0260"/>
    <w:rsid w:val="00AD1C87"/>
    <w:rsid w:val="00AD44FE"/>
    <w:rsid w:val="00AD46AB"/>
    <w:rsid w:val="00AE49F1"/>
    <w:rsid w:val="00AF3DEC"/>
    <w:rsid w:val="00AF5A1B"/>
    <w:rsid w:val="00B053E3"/>
    <w:rsid w:val="00B05BD4"/>
    <w:rsid w:val="00B05CCA"/>
    <w:rsid w:val="00B062D5"/>
    <w:rsid w:val="00B1072B"/>
    <w:rsid w:val="00B11611"/>
    <w:rsid w:val="00B13FD7"/>
    <w:rsid w:val="00B14271"/>
    <w:rsid w:val="00B1501A"/>
    <w:rsid w:val="00B16270"/>
    <w:rsid w:val="00B2685D"/>
    <w:rsid w:val="00B27C72"/>
    <w:rsid w:val="00B30351"/>
    <w:rsid w:val="00B303F8"/>
    <w:rsid w:val="00B33C2A"/>
    <w:rsid w:val="00B422EC"/>
    <w:rsid w:val="00B5206B"/>
    <w:rsid w:val="00B54440"/>
    <w:rsid w:val="00B555F0"/>
    <w:rsid w:val="00B5613D"/>
    <w:rsid w:val="00B62D6C"/>
    <w:rsid w:val="00B67B75"/>
    <w:rsid w:val="00B726D4"/>
    <w:rsid w:val="00B8214F"/>
    <w:rsid w:val="00B86A4F"/>
    <w:rsid w:val="00B93035"/>
    <w:rsid w:val="00B958E8"/>
    <w:rsid w:val="00B975A1"/>
    <w:rsid w:val="00BA09B2"/>
    <w:rsid w:val="00BA5B46"/>
    <w:rsid w:val="00BB1FB3"/>
    <w:rsid w:val="00BC0995"/>
    <w:rsid w:val="00BC166A"/>
    <w:rsid w:val="00BD4C40"/>
    <w:rsid w:val="00BE793A"/>
    <w:rsid w:val="00BF2B82"/>
    <w:rsid w:val="00BF432A"/>
    <w:rsid w:val="00BF5520"/>
    <w:rsid w:val="00BF5AC4"/>
    <w:rsid w:val="00BF6E82"/>
    <w:rsid w:val="00C03017"/>
    <w:rsid w:val="00C05B4E"/>
    <w:rsid w:val="00C060C7"/>
    <w:rsid w:val="00C113C4"/>
    <w:rsid w:val="00C24C17"/>
    <w:rsid w:val="00C40B88"/>
    <w:rsid w:val="00C4218F"/>
    <w:rsid w:val="00C43371"/>
    <w:rsid w:val="00C470C0"/>
    <w:rsid w:val="00C47D87"/>
    <w:rsid w:val="00C5376E"/>
    <w:rsid w:val="00C614A8"/>
    <w:rsid w:val="00C621EA"/>
    <w:rsid w:val="00C77143"/>
    <w:rsid w:val="00C81BB6"/>
    <w:rsid w:val="00C97091"/>
    <w:rsid w:val="00C97260"/>
    <w:rsid w:val="00CA2001"/>
    <w:rsid w:val="00CB1A4C"/>
    <w:rsid w:val="00CB5B6C"/>
    <w:rsid w:val="00CBF000"/>
    <w:rsid w:val="00CC56CC"/>
    <w:rsid w:val="00CC6012"/>
    <w:rsid w:val="00CD16BE"/>
    <w:rsid w:val="00CD22DA"/>
    <w:rsid w:val="00CD4616"/>
    <w:rsid w:val="00CE33D5"/>
    <w:rsid w:val="00CE5933"/>
    <w:rsid w:val="00CF3583"/>
    <w:rsid w:val="00CF445E"/>
    <w:rsid w:val="00CF5D37"/>
    <w:rsid w:val="00CF6F33"/>
    <w:rsid w:val="00CF7E44"/>
    <w:rsid w:val="00D02248"/>
    <w:rsid w:val="00D0532D"/>
    <w:rsid w:val="00D063B8"/>
    <w:rsid w:val="00D06825"/>
    <w:rsid w:val="00D1240E"/>
    <w:rsid w:val="00D17E3B"/>
    <w:rsid w:val="00D23C09"/>
    <w:rsid w:val="00D23CED"/>
    <w:rsid w:val="00D24BD2"/>
    <w:rsid w:val="00D2573D"/>
    <w:rsid w:val="00D260A2"/>
    <w:rsid w:val="00D30CC6"/>
    <w:rsid w:val="00D3260C"/>
    <w:rsid w:val="00D35790"/>
    <w:rsid w:val="00D360F1"/>
    <w:rsid w:val="00D4269E"/>
    <w:rsid w:val="00D42A37"/>
    <w:rsid w:val="00D5653B"/>
    <w:rsid w:val="00D61C57"/>
    <w:rsid w:val="00D62EF1"/>
    <w:rsid w:val="00D6309D"/>
    <w:rsid w:val="00D635BC"/>
    <w:rsid w:val="00D644CA"/>
    <w:rsid w:val="00D64AEC"/>
    <w:rsid w:val="00D66FC2"/>
    <w:rsid w:val="00D76C7E"/>
    <w:rsid w:val="00D7776D"/>
    <w:rsid w:val="00D8381F"/>
    <w:rsid w:val="00D9293F"/>
    <w:rsid w:val="00D93598"/>
    <w:rsid w:val="00D97EAD"/>
    <w:rsid w:val="00DA1E18"/>
    <w:rsid w:val="00DA2009"/>
    <w:rsid w:val="00DA2677"/>
    <w:rsid w:val="00DA79BE"/>
    <w:rsid w:val="00DB05B1"/>
    <w:rsid w:val="00DB0EAB"/>
    <w:rsid w:val="00DB5A79"/>
    <w:rsid w:val="00DD512E"/>
    <w:rsid w:val="00DE1177"/>
    <w:rsid w:val="00DE2CEA"/>
    <w:rsid w:val="00DE6A3C"/>
    <w:rsid w:val="00DE74F4"/>
    <w:rsid w:val="00DE7F97"/>
    <w:rsid w:val="00DF1010"/>
    <w:rsid w:val="00DF1011"/>
    <w:rsid w:val="00DF5AEA"/>
    <w:rsid w:val="00DF63F6"/>
    <w:rsid w:val="00E074E7"/>
    <w:rsid w:val="00E13747"/>
    <w:rsid w:val="00E23259"/>
    <w:rsid w:val="00E25AEA"/>
    <w:rsid w:val="00E305E9"/>
    <w:rsid w:val="00E30DEF"/>
    <w:rsid w:val="00E30ED2"/>
    <w:rsid w:val="00E31276"/>
    <w:rsid w:val="00E37F70"/>
    <w:rsid w:val="00E41312"/>
    <w:rsid w:val="00E416BE"/>
    <w:rsid w:val="00E446C1"/>
    <w:rsid w:val="00E54343"/>
    <w:rsid w:val="00E549ED"/>
    <w:rsid w:val="00E658F9"/>
    <w:rsid w:val="00E65A03"/>
    <w:rsid w:val="00E71895"/>
    <w:rsid w:val="00E75566"/>
    <w:rsid w:val="00E758B9"/>
    <w:rsid w:val="00E85569"/>
    <w:rsid w:val="00E856AF"/>
    <w:rsid w:val="00E86B83"/>
    <w:rsid w:val="00E87C64"/>
    <w:rsid w:val="00E93A01"/>
    <w:rsid w:val="00E93FF8"/>
    <w:rsid w:val="00E96EAF"/>
    <w:rsid w:val="00EA1752"/>
    <w:rsid w:val="00EA5A89"/>
    <w:rsid w:val="00EA5BDB"/>
    <w:rsid w:val="00EB304D"/>
    <w:rsid w:val="00EB32EB"/>
    <w:rsid w:val="00EB41D9"/>
    <w:rsid w:val="00EB46D9"/>
    <w:rsid w:val="00EB5F15"/>
    <w:rsid w:val="00EC09D5"/>
    <w:rsid w:val="00EC142D"/>
    <w:rsid w:val="00EC1E16"/>
    <w:rsid w:val="00ED0F85"/>
    <w:rsid w:val="00ED2B5C"/>
    <w:rsid w:val="00ED3269"/>
    <w:rsid w:val="00EE1A8C"/>
    <w:rsid w:val="00EF133E"/>
    <w:rsid w:val="00EF15FF"/>
    <w:rsid w:val="00EF243C"/>
    <w:rsid w:val="00EF28DD"/>
    <w:rsid w:val="00EF7111"/>
    <w:rsid w:val="00EF7D1A"/>
    <w:rsid w:val="00F01A94"/>
    <w:rsid w:val="00F0448F"/>
    <w:rsid w:val="00F11EED"/>
    <w:rsid w:val="00F24306"/>
    <w:rsid w:val="00F25F73"/>
    <w:rsid w:val="00F270E9"/>
    <w:rsid w:val="00F275C0"/>
    <w:rsid w:val="00F27FF1"/>
    <w:rsid w:val="00F346B6"/>
    <w:rsid w:val="00F36145"/>
    <w:rsid w:val="00F37BDD"/>
    <w:rsid w:val="00F41503"/>
    <w:rsid w:val="00F466C8"/>
    <w:rsid w:val="00F469A9"/>
    <w:rsid w:val="00F50B46"/>
    <w:rsid w:val="00F50D1F"/>
    <w:rsid w:val="00F608D9"/>
    <w:rsid w:val="00F635FC"/>
    <w:rsid w:val="00F63D03"/>
    <w:rsid w:val="00F65E2F"/>
    <w:rsid w:val="00F67DF1"/>
    <w:rsid w:val="00F718B0"/>
    <w:rsid w:val="00F824EB"/>
    <w:rsid w:val="00F8309B"/>
    <w:rsid w:val="00F833C9"/>
    <w:rsid w:val="00F84435"/>
    <w:rsid w:val="00F87850"/>
    <w:rsid w:val="00F90064"/>
    <w:rsid w:val="00F96AFD"/>
    <w:rsid w:val="00FA1398"/>
    <w:rsid w:val="00FA2E19"/>
    <w:rsid w:val="00FA3267"/>
    <w:rsid w:val="00FA697F"/>
    <w:rsid w:val="00FB1FC1"/>
    <w:rsid w:val="00FB370E"/>
    <w:rsid w:val="00FB5521"/>
    <w:rsid w:val="00FB610D"/>
    <w:rsid w:val="00FB6FEA"/>
    <w:rsid w:val="00FC4477"/>
    <w:rsid w:val="00FC46FB"/>
    <w:rsid w:val="00FC49E3"/>
    <w:rsid w:val="00FD0065"/>
    <w:rsid w:val="00FD2BD3"/>
    <w:rsid w:val="00FD453A"/>
    <w:rsid w:val="00FD4CCA"/>
    <w:rsid w:val="00FE28A9"/>
    <w:rsid w:val="00FE2A9E"/>
    <w:rsid w:val="00FE75EE"/>
    <w:rsid w:val="00FF1494"/>
    <w:rsid w:val="00FF7235"/>
    <w:rsid w:val="00FF77E2"/>
    <w:rsid w:val="01162294"/>
    <w:rsid w:val="011EE85E"/>
    <w:rsid w:val="013ACAAA"/>
    <w:rsid w:val="0143739F"/>
    <w:rsid w:val="015967C1"/>
    <w:rsid w:val="0164F708"/>
    <w:rsid w:val="017A68ED"/>
    <w:rsid w:val="021B679A"/>
    <w:rsid w:val="02298209"/>
    <w:rsid w:val="028E5351"/>
    <w:rsid w:val="02CE97E9"/>
    <w:rsid w:val="02EB7F68"/>
    <w:rsid w:val="03310852"/>
    <w:rsid w:val="039A54EC"/>
    <w:rsid w:val="03B0E431"/>
    <w:rsid w:val="03B14A5C"/>
    <w:rsid w:val="03CFDF8B"/>
    <w:rsid w:val="03E3C701"/>
    <w:rsid w:val="04501B22"/>
    <w:rsid w:val="047A4BA4"/>
    <w:rsid w:val="04B36D72"/>
    <w:rsid w:val="04BE6EDE"/>
    <w:rsid w:val="04D996D3"/>
    <w:rsid w:val="054C7143"/>
    <w:rsid w:val="056BFE57"/>
    <w:rsid w:val="05AA9152"/>
    <w:rsid w:val="0614A2C2"/>
    <w:rsid w:val="061CBB88"/>
    <w:rsid w:val="06C781C2"/>
    <w:rsid w:val="07247279"/>
    <w:rsid w:val="0735053B"/>
    <w:rsid w:val="0768722F"/>
    <w:rsid w:val="076E118B"/>
    <w:rsid w:val="07CFEB05"/>
    <w:rsid w:val="07D29D93"/>
    <w:rsid w:val="07E827B5"/>
    <w:rsid w:val="08136660"/>
    <w:rsid w:val="0827F05B"/>
    <w:rsid w:val="08631640"/>
    <w:rsid w:val="087B63CE"/>
    <w:rsid w:val="08B1A69E"/>
    <w:rsid w:val="08E74870"/>
    <w:rsid w:val="094EE3B2"/>
    <w:rsid w:val="097E2BB1"/>
    <w:rsid w:val="09997B21"/>
    <w:rsid w:val="09AD4E00"/>
    <w:rsid w:val="0A74FE03"/>
    <w:rsid w:val="0AEEB7D2"/>
    <w:rsid w:val="0B01829E"/>
    <w:rsid w:val="0B806642"/>
    <w:rsid w:val="0C093D0A"/>
    <w:rsid w:val="0C4B5E8F"/>
    <w:rsid w:val="0CA71295"/>
    <w:rsid w:val="0CC24590"/>
    <w:rsid w:val="0CFB3D8E"/>
    <w:rsid w:val="0D0BFE49"/>
    <w:rsid w:val="0D1E84DA"/>
    <w:rsid w:val="0DA126C9"/>
    <w:rsid w:val="0DC7F438"/>
    <w:rsid w:val="0DD967AE"/>
    <w:rsid w:val="0E288FDE"/>
    <w:rsid w:val="0E3EDA04"/>
    <w:rsid w:val="0E9B1311"/>
    <w:rsid w:val="0EA4914C"/>
    <w:rsid w:val="0F62E069"/>
    <w:rsid w:val="0F641ED7"/>
    <w:rsid w:val="0FE2FB45"/>
    <w:rsid w:val="1022F1E6"/>
    <w:rsid w:val="1047522E"/>
    <w:rsid w:val="1052396E"/>
    <w:rsid w:val="10F4516A"/>
    <w:rsid w:val="10F5F273"/>
    <w:rsid w:val="1123521A"/>
    <w:rsid w:val="11B8FEB9"/>
    <w:rsid w:val="11BFFDB2"/>
    <w:rsid w:val="11C2DC10"/>
    <w:rsid w:val="11EC6559"/>
    <w:rsid w:val="125D67DE"/>
    <w:rsid w:val="125F1891"/>
    <w:rsid w:val="1265CB0E"/>
    <w:rsid w:val="12675021"/>
    <w:rsid w:val="12BB5D90"/>
    <w:rsid w:val="12FAA3A8"/>
    <w:rsid w:val="130A6332"/>
    <w:rsid w:val="131070F4"/>
    <w:rsid w:val="1340332E"/>
    <w:rsid w:val="1391AB9D"/>
    <w:rsid w:val="13BB32B9"/>
    <w:rsid w:val="13DB8862"/>
    <w:rsid w:val="140052D6"/>
    <w:rsid w:val="14653A66"/>
    <w:rsid w:val="14C141FC"/>
    <w:rsid w:val="14DDA2D4"/>
    <w:rsid w:val="14F2DF99"/>
    <w:rsid w:val="150499F7"/>
    <w:rsid w:val="1509A41D"/>
    <w:rsid w:val="1513B1E4"/>
    <w:rsid w:val="152F6087"/>
    <w:rsid w:val="15579F43"/>
    <w:rsid w:val="1592693C"/>
    <w:rsid w:val="15962DAE"/>
    <w:rsid w:val="161E9720"/>
    <w:rsid w:val="1654E67D"/>
    <w:rsid w:val="1697B051"/>
    <w:rsid w:val="169BFA3D"/>
    <w:rsid w:val="16A3A34D"/>
    <w:rsid w:val="16B8A0B6"/>
    <w:rsid w:val="17628BF4"/>
    <w:rsid w:val="17ED32CF"/>
    <w:rsid w:val="1879E257"/>
    <w:rsid w:val="18C936C7"/>
    <w:rsid w:val="18DF99E5"/>
    <w:rsid w:val="18FAB29E"/>
    <w:rsid w:val="18FB1757"/>
    <w:rsid w:val="195B8CA7"/>
    <w:rsid w:val="19CE8D7B"/>
    <w:rsid w:val="19DDC242"/>
    <w:rsid w:val="19E71311"/>
    <w:rsid w:val="1A0BA229"/>
    <w:rsid w:val="1A450179"/>
    <w:rsid w:val="1A522AA2"/>
    <w:rsid w:val="1A5E5269"/>
    <w:rsid w:val="1A9998DB"/>
    <w:rsid w:val="1AB0DDC0"/>
    <w:rsid w:val="1AC4ED64"/>
    <w:rsid w:val="1B327153"/>
    <w:rsid w:val="1B401379"/>
    <w:rsid w:val="1B61E451"/>
    <w:rsid w:val="1BBE74BC"/>
    <w:rsid w:val="1BC552D2"/>
    <w:rsid w:val="1BD4B650"/>
    <w:rsid w:val="1C18589A"/>
    <w:rsid w:val="1C3D5BAC"/>
    <w:rsid w:val="1C6617DF"/>
    <w:rsid w:val="1CF2FF02"/>
    <w:rsid w:val="1D8A617B"/>
    <w:rsid w:val="1DA194D8"/>
    <w:rsid w:val="1DA38D1E"/>
    <w:rsid w:val="1DE9227F"/>
    <w:rsid w:val="1DFE775D"/>
    <w:rsid w:val="1E0BD291"/>
    <w:rsid w:val="1F182CDA"/>
    <w:rsid w:val="1F526357"/>
    <w:rsid w:val="206FC109"/>
    <w:rsid w:val="207BF12F"/>
    <w:rsid w:val="208D3A38"/>
    <w:rsid w:val="20DA2DC9"/>
    <w:rsid w:val="20EE291C"/>
    <w:rsid w:val="20F068F8"/>
    <w:rsid w:val="214A94B0"/>
    <w:rsid w:val="216D5B67"/>
    <w:rsid w:val="21E9F99C"/>
    <w:rsid w:val="22D44288"/>
    <w:rsid w:val="230E3708"/>
    <w:rsid w:val="2321A894"/>
    <w:rsid w:val="234A4B09"/>
    <w:rsid w:val="24E6DB3F"/>
    <w:rsid w:val="2535F96F"/>
    <w:rsid w:val="25A9A440"/>
    <w:rsid w:val="25E70EDA"/>
    <w:rsid w:val="260FD04C"/>
    <w:rsid w:val="262A87B7"/>
    <w:rsid w:val="264609CB"/>
    <w:rsid w:val="2654F07A"/>
    <w:rsid w:val="267B2E32"/>
    <w:rsid w:val="26A359AE"/>
    <w:rsid w:val="26F1ECEF"/>
    <w:rsid w:val="2731C33A"/>
    <w:rsid w:val="27352DC9"/>
    <w:rsid w:val="278B6BDD"/>
    <w:rsid w:val="27AFED7C"/>
    <w:rsid w:val="27FFD974"/>
    <w:rsid w:val="2848FA09"/>
    <w:rsid w:val="285C3E49"/>
    <w:rsid w:val="287758B5"/>
    <w:rsid w:val="28AC8EF1"/>
    <w:rsid w:val="28B55BFB"/>
    <w:rsid w:val="28F58EAF"/>
    <w:rsid w:val="29328802"/>
    <w:rsid w:val="293E9007"/>
    <w:rsid w:val="29B4BF63"/>
    <w:rsid w:val="29C929F8"/>
    <w:rsid w:val="29CC7AF1"/>
    <w:rsid w:val="29CCBA87"/>
    <w:rsid w:val="29E6F161"/>
    <w:rsid w:val="2A689ED1"/>
    <w:rsid w:val="2A70326B"/>
    <w:rsid w:val="2A73CCE8"/>
    <w:rsid w:val="2A95F405"/>
    <w:rsid w:val="2AC29142"/>
    <w:rsid w:val="2ADB328B"/>
    <w:rsid w:val="2ADBB3FC"/>
    <w:rsid w:val="2AE5A27A"/>
    <w:rsid w:val="2AF49BF8"/>
    <w:rsid w:val="2AF71313"/>
    <w:rsid w:val="2AFA364F"/>
    <w:rsid w:val="2B365A94"/>
    <w:rsid w:val="2B4F5B07"/>
    <w:rsid w:val="2B8B5D67"/>
    <w:rsid w:val="2B900AAB"/>
    <w:rsid w:val="2B94AEE7"/>
    <w:rsid w:val="2BB1630D"/>
    <w:rsid w:val="2BD5D902"/>
    <w:rsid w:val="2C13DD4C"/>
    <w:rsid w:val="2C284072"/>
    <w:rsid w:val="2CE1BCD9"/>
    <w:rsid w:val="2CEC970F"/>
    <w:rsid w:val="2D59B02A"/>
    <w:rsid w:val="2D5D9180"/>
    <w:rsid w:val="2DA80CE8"/>
    <w:rsid w:val="2E0A7EDB"/>
    <w:rsid w:val="2E2998B5"/>
    <w:rsid w:val="2E99002A"/>
    <w:rsid w:val="2ED26DA4"/>
    <w:rsid w:val="2F144E21"/>
    <w:rsid w:val="2F5379F9"/>
    <w:rsid w:val="2F654F54"/>
    <w:rsid w:val="2FB21828"/>
    <w:rsid w:val="2FCBDAA8"/>
    <w:rsid w:val="2FFAED81"/>
    <w:rsid w:val="3028D89B"/>
    <w:rsid w:val="307BBD82"/>
    <w:rsid w:val="30BBE97A"/>
    <w:rsid w:val="30D11BF0"/>
    <w:rsid w:val="30E96AAB"/>
    <w:rsid w:val="30F04477"/>
    <w:rsid w:val="30F61CBC"/>
    <w:rsid w:val="31441306"/>
    <w:rsid w:val="318C6BEB"/>
    <w:rsid w:val="31921443"/>
    <w:rsid w:val="31E78629"/>
    <w:rsid w:val="324228E3"/>
    <w:rsid w:val="33062099"/>
    <w:rsid w:val="33974093"/>
    <w:rsid w:val="33ADD7CD"/>
    <w:rsid w:val="33C16EC4"/>
    <w:rsid w:val="33D52E92"/>
    <w:rsid w:val="33E491B2"/>
    <w:rsid w:val="34027660"/>
    <w:rsid w:val="3440365A"/>
    <w:rsid w:val="345766E5"/>
    <w:rsid w:val="345A0220"/>
    <w:rsid w:val="34D487AF"/>
    <w:rsid w:val="34FBB724"/>
    <w:rsid w:val="35023760"/>
    <w:rsid w:val="3529EE25"/>
    <w:rsid w:val="353CEB0F"/>
    <w:rsid w:val="355884E9"/>
    <w:rsid w:val="35605809"/>
    <w:rsid w:val="3570B73D"/>
    <w:rsid w:val="362A97A6"/>
    <w:rsid w:val="365A3931"/>
    <w:rsid w:val="36650C3F"/>
    <w:rsid w:val="368AF2A5"/>
    <w:rsid w:val="36B505BB"/>
    <w:rsid w:val="36D7EAC2"/>
    <w:rsid w:val="376D32FA"/>
    <w:rsid w:val="3776273D"/>
    <w:rsid w:val="378F6C5E"/>
    <w:rsid w:val="37B0C568"/>
    <w:rsid w:val="381DD380"/>
    <w:rsid w:val="3880FA85"/>
    <w:rsid w:val="392957F4"/>
    <w:rsid w:val="3935A552"/>
    <w:rsid w:val="39449713"/>
    <w:rsid w:val="394A94E0"/>
    <w:rsid w:val="3992689F"/>
    <w:rsid w:val="3A071E4C"/>
    <w:rsid w:val="3A097669"/>
    <w:rsid w:val="3A09D912"/>
    <w:rsid w:val="3A30F0A5"/>
    <w:rsid w:val="3A7EE332"/>
    <w:rsid w:val="3AADF756"/>
    <w:rsid w:val="3AAFF954"/>
    <w:rsid w:val="3ABA221E"/>
    <w:rsid w:val="3AD1E0A0"/>
    <w:rsid w:val="3AE47D64"/>
    <w:rsid w:val="3B0FDC02"/>
    <w:rsid w:val="3C67A627"/>
    <w:rsid w:val="3C967964"/>
    <w:rsid w:val="3C9D2192"/>
    <w:rsid w:val="3CBDF333"/>
    <w:rsid w:val="3CCC16CB"/>
    <w:rsid w:val="3D428A70"/>
    <w:rsid w:val="3D897F6D"/>
    <w:rsid w:val="3DA2889F"/>
    <w:rsid w:val="3DA5B417"/>
    <w:rsid w:val="3DF4D573"/>
    <w:rsid w:val="3E190732"/>
    <w:rsid w:val="3E77D34D"/>
    <w:rsid w:val="3F3A3386"/>
    <w:rsid w:val="3FAC7C34"/>
    <w:rsid w:val="3FFEEF8E"/>
    <w:rsid w:val="405A3CEB"/>
    <w:rsid w:val="408BF8A7"/>
    <w:rsid w:val="40AA5052"/>
    <w:rsid w:val="40C01F92"/>
    <w:rsid w:val="40D0ADA9"/>
    <w:rsid w:val="40FDC68B"/>
    <w:rsid w:val="411BBB2D"/>
    <w:rsid w:val="41392052"/>
    <w:rsid w:val="414EF6B6"/>
    <w:rsid w:val="41C51EB9"/>
    <w:rsid w:val="420CBD36"/>
    <w:rsid w:val="422BC19A"/>
    <w:rsid w:val="4258346A"/>
    <w:rsid w:val="4272EB97"/>
    <w:rsid w:val="42997874"/>
    <w:rsid w:val="429E8179"/>
    <w:rsid w:val="42C878F1"/>
    <w:rsid w:val="42F763B7"/>
    <w:rsid w:val="43320CC5"/>
    <w:rsid w:val="434A71AD"/>
    <w:rsid w:val="436EE4D8"/>
    <w:rsid w:val="439A60D8"/>
    <w:rsid w:val="43AC833B"/>
    <w:rsid w:val="440343FA"/>
    <w:rsid w:val="440DAADE"/>
    <w:rsid w:val="44326D01"/>
    <w:rsid w:val="4445A776"/>
    <w:rsid w:val="444FB99E"/>
    <w:rsid w:val="44D8D68E"/>
    <w:rsid w:val="4521FD80"/>
    <w:rsid w:val="456CC6C5"/>
    <w:rsid w:val="459E4372"/>
    <w:rsid w:val="45AD5FA0"/>
    <w:rsid w:val="45B2B14E"/>
    <w:rsid w:val="45F5E0D9"/>
    <w:rsid w:val="4647302F"/>
    <w:rsid w:val="46BEDB54"/>
    <w:rsid w:val="46D8F6B3"/>
    <w:rsid w:val="4705A741"/>
    <w:rsid w:val="470AA758"/>
    <w:rsid w:val="470CA8F5"/>
    <w:rsid w:val="474A0E54"/>
    <w:rsid w:val="474FED73"/>
    <w:rsid w:val="47568BD8"/>
    <w:rsid w:val="47EB9300"/>
    <w:rsid w:val="4809096C"/>
    <w:rsid w:val="485B61E7"/>
    <w:rsid w:val="486783F3"/>
    <w:rsid w:val="489055DE"/>
    <w:rsid w:val="48FEA63E"/>
    <w:rsid w:val="4919EEF4"/>
    <w:rsid w:val="49329972"/>
    <w:rsid w:val="493F4257"/>
    <w:rsid w:val="493FC79F"/>
    <w:rsid w:val="495873E1"/>
    <w:rsid w:val="496DCE39"/>
    <w:rsid w:val="4974615E"/>
    <w:rsid w:val="4A2AB32C"/>
    <w:rsid w:val="4A70AB7C"/>
    <w:rsid w:val="4AB92FD1"/>
    <w:rsid w:val="4AC7843A"/>
    <w:rsid w:val="4AEDE278"/>
    <w:rsid w:val="4AFE3DA8"/>
    <w:rsid w:val="4B4584BF"/>
    <w:rsid w:val="4B9BB117"/>
    <w:rsid w:val="4BAD1B38"/>
    <w:rsid w:val="4BB0822F"/>
    <w:rsid w:val="4C139272"/>
    <w:rsid w:val="4C3B7BD9"/>
    <w:rsid w:val="4C3F09BE"/>
    <w:rsid w:val="4CEC4DE1"/>
    <w:rsid w:val="4CF0B5E5"/>
    <w:rsid w:val="4CFDDDCC"/>
    <w:rsid w:val="4D2184FD"/>
    <w:rsid w:val="4D7C9615"/>
    <w:rsid w:val="4DA8D051"/>
    <w:rsid w:val="4DC94033"/>
    <w:rsid w:val="4E05C3E6"/>
    <w:rsid w:val="4E3CD9E8"/>
    <w:rsid w:val="4E75A2DF"/>
    <w:rsid w:val="4E90DEE3"/>
    <w:rsid w:val="4F4DB384"/>
    <w:rsid w:val="4FB03BFD"/>
    <w:rsid w:val="4FC6F174"/>
    <w:rsid w:val="4FC79F77"/>
    <w:rsid w:val="4FF47C5A"/>
    <w:rsid w:val="50958AC9"/>
    <w:rsid w:val="509C9D0C"/>
    <w:rsid w:val="50B6E8B6"/>
    <w:rsid w:val="50BC844B"/>
    <w:rsid w:val="515E73E3"/>
    <w:rsid w:val="516AD97E"/>
    <w:rsid w:val="516D4F73"/>
    <w:rsid w:val="51FB6CDA"/>
    <w:rsid w:val="521A5D13"/>
    <w:rsid w:val="52885A47"/>
    <w:rsid w:val="52A950C1"/>
    <w:rsid w:val="52ACB032"/>
    <w:rsid w:val="52AD81EE"/>
    <w:rsid w:val="52DDDBB6"/>
    <w:rsid w:val="5303C328"/>
    <w:rsid w:val="53099C73"/>
    <w:rsid w:val="53294480"/>
    <w:rsid w:val="532E4C55"/>
    <w:rsid w:val="537B7736"/>
    <w:rsid w:val="53EA290A"/>
    <w:rsid w:val="540AFBFF"/>
    <w:rsid w:val="5425B580"/>
    <w:rsid w:val="542E846A"/>
    <w:rsid w:val="549C853B"/>
    <w:rsid w:val="54A8FA71"/>
    <w:rsid w:val="551EB656"/>
    <w:rsid w:val="554B284C"/>
    <w:rsid w:val="5588914B"/>
    <w:rsid w:val="55CC950B"/>
    <w:rsid w:val="56086009"/>
    <w:rsid w:val="5658B157"/>
    <w:rsid w:val="56AAD38C"/>
    <w:rsid w:val="56E03012"/>
    <w:rsid w:val="56E15FF6"/>
    <w:rsid w:val="57175210"/>
    <w:rsid w:val="572D47FA"/>
    <w:rsid w:val="57300FC8"/>
    <w:rsid w:val="575EA4DD"/>
    <w:rsid w:val="5772EB9B"/>
    <w:rsid w:val="57AC4865"/>
    <w:rsid w:val="5804BBCA"/>
    <w:rsid w:val="5810CBE6"/>
    <w:rsid w:val="5814B100"/>
    <w:rsid w:val="582A5B19"/>
    <w:rsid w:val="58408A8C"/>
    <w:rsid w:val="588216EE"/>
    <w:rsid w:val="589F7E53"/>
    <w:rsid w:val="58BF8703"/>
    <w:rsid w:val="58D49FFD"/>
    <w:rsid w:val="59907583"/>
    <w:rsid w:val="59A05C72"/>
    <w:rsid w:val="5AEDD866"/>
    <w:rsid w:val="5B35C9AA"/>
    <w:rsid w:val="5BEB7463"/>
    <w:rsid w:val="5BFB2AD4"/>
    <w:rsid w:val="5C04BF33"/>
    <w:rsid w:val="5C203C4B"/>
    <w:rsid w:val="5C2E5F0F"/>
    <w:rsid w:val="5D07CD41"/>
    <w:rsid w:val="5D182937"/>
    <w:rsid w:val="5D2C2A43"/>
    <w:rsid w:val="5D5B3478"/>
    <w:rsid w:val="5D75BD1E"/>
    <w:rsid w:val="5E087053"/>
    <w:rsid w:val="5E2E8509"/>
    <w:rsid w:val="5E3FA9D5"/>
    <w:rsid w:val="5E4BFC24"/>
    <w:rsid w:val="5E6D8093"/>
    <w:rsid w:val="5E953F76"/>
    <w:rsid w:val="5EE61B22"/>
    <w:rsid w:val="5F5D83C1"/>
    <w:rsid w:val="5FC59267"/>
    <w:rsid w:val="5FDC5E4C"/>
    <w:rsid w:val="60280443"/>
    <w:rsid w:val="60AC1075"/>
    <w:rsid w:val="60B0E06F"/>
    <w:rsid w:val="60CFD9B0"/>
    <w:rsid w:val="60EFFF2E"/>
    <w:rsid w:val="60F60D83"/>
    <w:rsid w:val="610327C6"/>
    <w:rsid w:val="6103E516"/>
    <w:rsid w:val="613D7DC8"/>
    <w:rsid w:val="6160C7BD"/>
    <w:rsid w:val="6163A962"/>
    <w:rsid w:val="61D9BA26"/>
    <w:rsid w:val="61DDAE03"/>
    <w:rsid w:val="623FA86C"/>
    <w:rsid w:val="62EC42BF"/>
    <w:rsid w:val="63522BA7"/>
    <w:rsid w:val="636CD045"/>
    <w:rsid w:val="63A4DDD1"/>
    <w:rsid w:val="63CE255D"/>
    <w:rsid w:val="63DBF00D"/>
    <w:rsid w:val="6417FA13"/>
    <w:rsid w:val="642D65A2"/>
    <w:rsid w:val="64375278"/>
    <w:rsid w:val="64457DE4"/>
    <w:rsid w:val="64C2BCB0"/>
    <w:rsid w:val="64D4B7A4"/>
    <w:rsid w:val="65062AC0"/>
    <w:rsid w:val="652367E8"/>
    <w:rsid w:val="652920A1"/>
    <w:rsid w:val="654BFC4B"/>
    <w:rsid w:val="65A3EA62"/>
    <w:rsid w:val="65D8ABBD"/>
    <w:rsid w:val="65E3FB2B"/>
    <w:rsid w:val="65E77F2F"/>
    <w:rsid w:val="65F56F6A"/>
    <w:rsid w:val="66081D6D"/>
    <w:rsid w:val="663FA757"/>
    <w:rsid w:val="66458A83"/>
    <w:rsid w:val="667C5FC7"/>
    <w:rsid w:val="667D6310"/>
    <w:rsid w:val="66FB107B"/>
    <w:rsid w:val="676B6BDC"/>
    <w:rsid w:val="6775A00D"/>
    <w:rsid w:val="67B99F64"/>
    <w:rsid w:val="67BB15FF"/>
    <w:rsid w:val="689A55AB"/>
    <w:rsid w:val="68A30973"/>
    <w:rsid w:val="68B9EC19"/>
    <w:rsid w:val="68E573A5"/>
    <w:rsid w:val="69A6A8C4"/>
    <w:rsid w:val="69EB8D09"/>
    <w:rsid w:val="69F14A63"/>
    <w:rsid w:val="6A2FC828"/>
    <w:rsid w:val="6A76CB4E"/>
    <w:rsid w:val="6A8C4B52"/>
    <w:rsid w:val="6AD4A6A8"/>
    <w:rsid w:val="6BC083E7"/>
    <w:rsid w:val="6BE89AA1"/>
    <w:rsid w:val="6C196A32"/>
    <w:rsid w:val="6C255A4F"/>
    <w:rsid w:val="6C5E44CC"/>
    <w:rsid w:val="6C6E152B"/>
    <w:rsid w:val="6C9C0E8E"/>
    <w:rsid w:val="6C9EE3DC"/>
    <w:rsid w:val="6CCC0466"/>
    <w:rsid w:val="6DD108D0"/>
    <w:rsid w:val="6DD521F3"/>
    <w:rsid w:val="6DDE3026"/>
    <w:rsid w:val="6DE44A4F"/>
    <w:rsid w:val="6DEC2ED4"/>
    <w:rsid w:val="6E065F22"/>
    <w:rsid w:val="6E2FFD12"/>
    <w:rsid w:val="6E670B93"/>
    <w:rsid w:val="6F0293E7"/>
    <w:rsid w:val="6F13E104"/>
    <w:rsid w:val="6F1EB697"/>
    <w:rsid w:val="6F6BBBBB"/>
    <w:rsid w:val="6F7AF068"/>
    <w:rsid w:val="6F973DB1"/>
    <w:rsid w:val="6FBB40A8"/>
    <w:rsid w:val="6FDC7D5C"/>
    <w:rsid w:val="6FE56528"/>
    <w:rsid w:val="700EFC62"/>
    <w:rsid w:val="7028064F"/>
    <w:rsid w:val="703B944A"/>
    <w:rsid w:val="70589471"/>
    <w:rsid w:val="70B7C377"/>
    <w:rsid w:val="70D366AA"/>
    <w:rsid w:val="710D03DB"/>
    <w:rsid w:val="711C87B8"/>
    <w:rsid w:val="715EB749"/>
    <w:rsid w:val="71A3184C"/>
    <w:rsid w:val="71E256F9"/>
    <w:rsid w:val="71F5C1C8"/>
    <w:rsid w:val="71F6A696"/>
    <w:rsid w:val="71FC303D"/>
    <w:rsid w:val="7221F2A6"/>
    <w:rsid w:val="7287C0FA"/>
    <w:rsid w:val="72C98780"/>
    <w:rsid w:val="72CE2D33"/>
    <w:rsid w:val="72F95AF8"/>
    <w:rsid w:val="73765D3D"/>
    <w:rsid w:val="7429541E"/>
    <w:rsid w:val="75228243"/>
    <w:rsid w:val="753813A2"/>
    <w:rsid w:val="754FF6EC"/>
    <w:rsid w:val="75873FA1"/>
    <w:rsid w:val="758E441F"/>
    <w:rsid w:val="75F3B401"/>
    <w:rsid w:val="76443DFE"/>
    <w:rsid w:val="76BF20A1"/>
    <w:rsid w:val="771A86B9"/>
    <w:rsid w:val="771B72DB"/>
    <w:rsid w:val="7723DE5E"/>
    <w:rsid w:val="7733291E"/>
    <w:rsid w:val="775D3437"/>
    <w:rsid w:val="7772F9B6"/>
    <w:rsid w:val="7802C208"/>
    <w:rsid w:val="7810667D"/>
    <w:rsid w:val="78531A40"/>
    <w:rsid w:val="787ACFD8"/>
    <w:rsid w:val="78B673D2"/>
    <w:rsid w:val="796A6580"/>
    <w:rsid w:val="79C4E75A"/>
    <w:rsid w:val="7A33B7F2"/>
    <w:rsid w:val="7A3D48A0"/>
    <w:rsid w:val="7A65E33E"/>
    <w:rsid w:val="7A6EB673"/>
    <w:rsid w:val="7A79A44C"/>
    <w:rsid w:val="7A91A961"/>
    <w:rsid w:val="7AA2F952"/>
    <w:rsid w:val="7AC0FF59"/>
    <w:rsid w:val="7B394517"/>
    <w:rsid w:val="7B7A20F9"/>
    <w:rsid w:val="7B83985F"/>
    <w:rsid w:val="7B95B440"/>
    <w:rsid w:val="7BC8EF9F"/>
    <w:rsid w:val="7BE25B02"/>
    <w:rsid w:val="7C93FD69"/>
    <w:rsid w:val="7CC9E5B3"/>
    <w:rsid w:val="7CCDE61F"/>
    <w:rsid w:val="7D9DE4C8"/>
    <w:rsid w:val="7DCF3011"/>
    <w:rsid w:val="7DFC1C15"/>
    <w:rsid w:val="7E0857CF"/>
    <w:rsid w:val="7E358150"/>
    <w:rsid w:val="7E683768"/>
    <w:rsid w:val="7E801873"/>
    <w:rsid w:val="7F4C9414"/>
    <w:rsid w:val="7F6F679B"/>
    <w:rsid w:val="7F712C11"/>
    <w:rsid w:val="7FA9C521"/>
    <w:rsid w:val="7FB593DE"/>
    <w:rsid w:val="7FBCA985"/>
    <w:rsid w:val="7FD8C5E2"/>
    <w:rsid w:val="7FFB5F4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BA0229"/>
  <w15:chartTrackingRefBased/>
  <w15:docId w15:val="{632323D8-5CC6-4A49-8BA2-660FE4253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Samp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1" w:qFormat="1"/>
    <w:lsdException w:name="Medium Shading 2 Accent 1" w:uiPriority="60"/>
    <w:lsdException w:name="Medium List 1 Accent 1" w:uiPriority="61"/>
    <w:lsdException w:name="Revision" w:semiHidden="1" w:uiPriority="62" w:unhideWhenUsed="1"/>
    <w:lsdException w:name="List Paragraph" w:uiPriority="63"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99"/>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63"/>
    <w:lsdException w:name="Plain Table 2" w:uiPriority="64"/>
    <w:lsdException w:name="Plain Table 3" w:uiPriority="65" w:qFormat="1"/>
    <w:lsdException w:name="Plain Table 4" w:uiPriority="66" w:qFormat="1"/>
    <w:lsdException w:name="Plain Table 5" w:uiPriority="67" w:qFormat="1"/>
    <w:lsdException w:name="Grid Table Light" w:uiPriority="68" w:qFormat="1"/>
    <w:lsdException w:name="Grid Table 1 Light" w:uiPriority="69" w:qFormat="1"/>
    <w:lsdException w:name="Grid Table 2" w:uiPriority="70"/>
    <w:lsdException w:name="Grid Table 3" w:uiPriority="71" w:qFormat="1"/>
    <w:lsdException w:name="Grid Table 4" w:uiPriority="72"/>
    <w:lsdException w:name="Grid Table 5 Dark" w:uiPriority="73"/>
    <w:lsdException w:name="Grid Table 6 Colorful" w:uiPriority="19" w:qFormat="1"/>
    <w:lsdException w:name="Grid Table 7 Colorful" w:uiPriority="21" w:qFormat="1"/>
    <w:lsdException w:name="Grid Table 1 Light Accent 1" w:uiPriority="31" w:qFormat="1"/>
    <w:lsdException w:name="Grid Table 2 Accent 1" w:uiPriority="32" w:qFormat="1"/>
    <w:lsdException w:name="Grid Table 3 Accent 1" w:uiPriority="33" w:qFormat="1"/>
    <w:lsdException w:name="Grid Table 4 Accent 1" w:uiPriority="37"/>
    <w:lsdException w:name="Grid Table 5 Dark Accent 1" w:uiPriority="39" w:qFormat="1"/>
    <w:lsdException w:name="Grid Table 6 Colorful Accent 1" w:uiPriority="41"/>
    <w:lsdException w:name="Grid Table 7 Colorful Accent 1" w:uiPriority="42"/>
    <w:lsdException w:name="Grid Table 1 Light Accent 2" w:uiPriority="43"/>
    <w:lsdException w:name="Grid Table 2 Accent 2" w:uiPriority="44"/>
    <w:lsdException w:name="Grid Table 3 Accent 2" w:uiPriority="45"/>
    <w:lsdException w:name="Grid Table 4 Accent 2" w:uiPriority="40"/>
    <w:lsdException w:name="Grid Table 5 Dark Accent 2" w:uiPriority="46"/>
    <w:lsdException w:name="Grid Table 6 Colorful Accent 2" w:uiPriority="47"/>
    <w:lsdException w:name="Grid Table 7 Colorful Accent 2" w:uiPriority="48"/>
    <w:lsdException w:name="Grid Table 1 Light Accent 3" w:uiPriority="49"/>
    <w:lsdException w:name="Grid Table 2 Accent 3" w:uiPriority="50"/>
    <w:lsdException w:name="Grid Table 3 Accent 3" w:uiPriority="51"/>
    <w:lsdException w:name="Grid Table 4 Accent 3" w:uiPriority="52"/>
    <w:lsdException w:name="Grid Table 5 Dark Accent 3" w:uiPriority="46"/>
    <w:lsdException w:name="Grid Table 6 Colorful Accent 3" w:uiPriority="47"/>
    <w:lsdException w:name="Grid Table 7 Colorful Accent 3" w:uiPriority="48"/>
    <w:lsdException w:name="Grid Table 1 Light Accent 4" w:uiPriority="49"/>
    <w:lsdException w:name="Grid Table 2 Accent 4" w:uiPriority="50"/>
    <w:lsdException w:name="Grid Table 3 Accent 4" w:uiPriority="51"/>
    <w:lsdException w:name="Grid Table 4 Accent 4" w:uiPriority="52"/>
    <w:lsdException w:name="Grid Table 5 Dark Accent 4" w:uiPriority="46"/>
    <w:lsdException w:name="Grid Table 6 Colorful Accent 4" w:uiPriority="47"/>
    <w:lsdException w:name="Grid Table 7 Colorful Accent 4" w:uiPriority="48"/>
    <w:lsdException w:name="Grid Table 1 Light Accent 5" w:uiPriority="49"/>
    <w:lsdException w:name="Grid Table 2 Accent 5" w:uiPriority="50"/>
    <w:lsdException w:name="Grid Table 3 Accent 5" w:uiPriority="51"/>
    <w:lsdException w:name="Grid Table 4 Accent 5" w:uiPriority="52"/>
    <w:lsdException w:name="Grid Table 5 Dark Accent 5" w:uiPriority="46"/>
    <w:lsdException w:name="Grid Table 6 Colorful Accent 5" w:uiPriority="47"/>
    <w:lsdException w:name="Grid Table 7 Colorful Accent 5" w:uiPriority="48"/>
    <w:lsdException w:name="Grid Table 1 Light Accent 6" w:uiPriority="49"/>
    <w:lsdException w:name="Grid Table 2 Accent 6" w:uiPriority="50"/>
    <w:lsdException w:name="Grid Table 3 Accent 6" w:uiPriority="51"/>
    <w:lsdException w:name="Grid Table 4 Accent 6" w:uiPriority="52"/>
    <w:lsdException w:name="Grid Table 5 Dark Accent 6" w:uiPriority="46"/>
    <w:lsdException w:name="Grid Table 6 Colorful Accent 6" w:uiPriority="47"/>
    <w:lsdException w:name="Grid Table 7 Colorful Accent 6" w:uiPriority="48"/>
    <w:lsdException w:name="List Table 1 Light" w:uiPriority="49"/>
    <w:lsdException w:name="List Table 2" w:uiPriority="50"/>
    <w:lsdException w:name="List Table 3" w:uiPriority="51"/>
    <w:lsdException w:name="List Table 4" w:uiPriority="52"/>
    <w:lsdException w:name="List Table 5 Dark" w:uiPriority="46"/>
    <w:lsdException w:name="List Table 6 Colorful" w:uiPriority="47"/>
    <w:lsdException w:name="List Table 7 Colorful" w:uiPriority="48"/>
    <w:lsdException w:name="List Table 1 Light Accent 1" w:uiPriority="49"/>
    <w:lsdException w:name="List Table 2 Accent 1" w:uiPriority="50"/>
    <w:lsdException w:name="List Table 3 Accent 1" w:uiPriority="51"/>
    <w:lsdException w:name="List Table 4 Accent 1" w:uiPriority="52"/>
    <w:lsdException w:name="List Table 5 Dark Accent 1" w:uiPriority="46"/>
    <w:lsdException w:name="List Table 6 Colorful Accent 1" w:uiPriority="47"/>
    <w:lsdException w:name="List Table 7 Colorful Accent 1" w:uiPriority="48"/>
    <w:lsdException w:name="List Table 1 Light Accent 2" w:uiPriority="49"/>
    <w:lsdException w:name="List Table 2 Accent 2" w:uiPriority="50"/>
    <w:lsdException w:name="List Table 3 Accent 2" w:uiPriority="51"/>
    <w:lsdException w:name="List Table 4 Accent 2" w:uiPriority="52"/>
    <w:lsdException w:name="List Table 5 Dark Accent 2" w:uiPriority="46"/>
    <w:lsdException w:name="List Table 6 Colorful Accent 2" w:uiPriority="47"/>
    <w:lsdException w:name="List Table 7 Colorful Accent 2" w:uiPriority="48"/>
    <w:lsdException w:name="List Table 1 Light Accent 3" w:uiPriority="49"/>
    <w:lsdException w:name="List Table 2 Accent 3" w:uiPriority="50"/>
    <w:lsdException w:name="List Table 3 Accent 3" w:uiPriority="51"/>
    <w:lsdException w:name="List Table 4 Accent 3" w:uiPriority="52"/>
    <w:lsdException w:name="List Table 5 Dark Accent 3" w:uiPriority="46"/>
    <w:lsdException w:name="List Table 6 Colorful Accent 3" w:uiPriority="47"/>
    <w:lsdException w:name="List Table 7 Colorful Accent 3" w:uiPriority="48"/>
    <w:lsdException w:name="List Table 1 Light Accent 4" w:uiPriority="49"/>
    <w:lsdException w:name="List Table 2 Accent 4" w:uiPriority="50"/>
    <w:lsdException w:name="List Table 3 Accent 4" w:uiPriority="51"/>
    <w:lsdException w:name="List Table 4 Accent 4" w:uiPriority="52"/>
    <w:lsdException w:name="List Table 5 Dark Accent 4" w:uiPriority="46"/>
    <w:lsdException w:name="List Table 6 Colorful Accent 4" w:uiPriority="47"/>
    <w:lsdException w:name="List Table 7 Colorful Accent 4" w:uiPriority="48"/>
    <w:lsdException w:name="List Table 1 Light Accent 5" w:uiPriority="49"/>
    <w:lsdException w:name="List Table 2 Accent 5" w:uiPriority="50"/>
    <w:lsdException w:name="List Table 3 Accent 5" w:uiPriority="51"/>
    <w:lsdException w:name="List Table 4 Accent 5" w:uiPriority="52"/>
    <w:lsdException w:name="List Table 5 Dark Accent 5" w:uiPriority="46"/>
    <w:lsdException w:name="List Table 6 Colorful Accent 5" w:uiPriority="47"/>
    <w:lsdException w:name="List Table 7 Colorful Accent 5" w:uiPriority="48"/>
    <w:lsdException w:name="List Table 1 Light Accent 6" w:uiPriority="49"/>
    <w:lsdException w:name="List Table 2 Accent 6" w:uiPriority="50"/>
    <w:lsdException w:name="List Table 3 Accent 6" w:uiPriority="51"/>
    <w:lsdException w:name="List Table 4 Accent 6" w:uiPriority="52"/>
    <w:lsdException w:name="List Table 5 Dark Accent 6" w:uiPriority="46"/>
    <w:lsdException w:name="List Table 6 Colorful Accent 6" w:uiPriority="47"/>
    <w:lsdException w:name="List Table 7 Colorful Accent 6" w:uiPriority="48"/>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221D8"/>
    <w:pPr>
      <w:spacing w:line="276" w:lineRule="auto"/>
      <w:jc w:val="both"/>
    </w:pPr>
    <w:rPr>
      <w:rFonts w:ascii="Segoe UI" w:hAnsi="Segoe UI"/>
      <w:sz w:val="22"/>
      <w:szCs w:val="24"/>
      <w:lang w:val="de-DE"/>
    </w:rPr>
  </w:style>
  <w:style w:type="paragraph" w:styleId="berschrift1">
    <w:name w:val="heading 1"/>
    <w:basedOn w:val="Standard"/>
    <w:next w:val="Standard"/>
    <w:link w:val="berschrift1Zchn"/>
    <w:uiPriority w:val="99"/>
    <w:qFormat/>
    <w:rsid w:val="00097261"/>
    <w:pPr>
      <w:keepNext/>
      <w:spacing w:line="420" w:lineRule="atLeast"/>
      <w:outlineLvl w:val="0"/>
    </w:pPr>
    <w:rPr>
      <w:rFonts w:cs="Arial"/>
      <w:b/>
      <w:bCs/>
      <w:kern w:val="32"/>
      <w:sz w:val="36"/>
      <w:szCs w:val="32"/>
    </w:rPr>
  </w:style>
  <w:style w:type="paragraph" w:styleId="berschrift2">
    <w:name w:val="heading 2"/>
    <w:basedOn w:val="Standard"/>
    <w:next w:val="Standard"/>
    <w:qFormat/>
    <w:rsid w:val="003F46B0"/>
    <w:pPr>
      <w:keepNext/>
      <w:outlineLvl w:val="1"/>
    </w:pPr>
    <w:rPr>
      <w:rFonts w:cs="Arial"/>
      <w:bCs/>
      <w:iCs/>
      <w:color w:val="E1000F"/>
      <w:szCs w:val="28"/>
    </w:rPr>
  </w:style>
  <w:style w:type="paragraph" w:styleId="berschrift3">
    <w:name w:val="heading 3"/>
    <w:basedOn w:val="berschrift2"/>
    <w:next w:val="Standard"/>
    <w:qFormat/>
    <w:rsid w:val="006F1596"/>
    <w:pPr>
      <w:outlineLvl w:val="2"/>
    </w:pPr>
    <w:rPr>
      <w:color w:val="auto"/>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362AD"/>
    <w:pPr>
      <w:tabs>
        <w:tab w:val="left" w:pos="2607"/>
        <w:tab w:val="center" w:pos="4320"/>
        <w:tab w:val="right" w:pos="9356"/>
      </w:tabs>
      <w:spacing w:before="1440" w:line="100" w:lineRule="atLeast"/>
      <w:jc w:val="right"/>
    </w:pPr>
    <w:rPr>
      <w:rFonts w:cs="Segoe UI"/>
      <w:b/>
      <w:bCs/>
      <w:noProof/>
      <w:color w:val="3E3C3C"/>
      <w:sz w:val="40"/>
      <w:szCs w:val="40"/>
    </w:rPr>
  </w:style>
  <w:style w:type="paragraph" w:styleId="Fuzeile">
    <w:name w:val="footer"/>
    <w:basedOn w:val="Standard"/>
    <w:link w:val="FuzeileZchn"/>
    <w:uiPriority w:val="99"/>
    <w:rsid w:val="00992A11"/>
    <w:pPr>
      <w:tabs>
        <w:tab w:val="right" w:pos="7083"/>
        <w:tab w:val="right" w:pos="8640"/>
      </w:tabs>
      <w:spacing w:line="180" w:lineRule="atLeast"/>
      <w:jc w:val="right"/>
    </w:pPr>
    <w:rPr>
      <w:bCs/>
      <w:noProof/>
      <w:sz w:val="12"/>
    </w:rPr>
  </w:style>
  <w:style w:type="paragraph" w:customStyle="1" w:styleId="Intro">
    <w:name w:val="Intro"/>
    <w:basedOn w:val="Standard"/>
    <w:rsid w:val="006F1596"/>
    <w:pPr>
      <w:spacing w:after="300"/>
    </w:pPr>
    <w:rPr>
      <w:color w:val="415055"/>
      <w:sz w:val="24"/>
    </w:rPr>
  </w:style>
  <w:style w:type="paragraph" w:customStyle="1" w:styleId="NumBullet">
    <w:name w:val="Num_Bullet"/>
    <w:basedOn w:val="Standard"/>
    <w:rsid w:val="00576BC8"/>
    <w:pPr>
      <w:numPr>
        <w:numId w:val="1"/>
      </w:numPr>
      <w:tabs>
        <w:tab w:val="clear" w:pos="567"/>
        <w:tab w:val="left" w:pos="357"/>
      </w:tabs>
      <w:ind w:left="357" w:hanging="357"/>
    </w:pPr>
  </w:style>
  <w:style w:type="paragraph" w:customStyle="1" w:styleId="Page1Name">
    <w:name w:val="Page1_Name"/>
    <w:basedOn w:val="Standard"/>
    <w:rsid w:val="004F237B"/>
    <w:pPr>
      <w:spacing w:after="420" w:line="360" w:lineRule="atLeast"/>
    </w:pPr>
    <w:rPr>
      <w:b/>
      <w:sz w:val="30"/>
    </w:rPr>
  </w:style>
  <w:style w:type="paragraph" w:customStyle="1" w:styleId="Page1Title">
    <w:name w:val="Page1_Title"/>
    <w:basedOn w:val="Standard"/>
    <w:rsid w:val="004F237B"/>
    <w:pPr>
      <w:spacing w:line="228" w:lineRule="auto"/>
    </w:pPr>
    <w:rPr>
      <w:color w:val="E1000F"/>
      <w:sz w:val="90"/>
    </w:rPr>
  </w:style>
  <w:style w:type="paragraph" w:customStyle="1" w:styleId="Page1Author">
    <w:name w:val="Page1_Author"/>
    <w:basedOn w:val="Page1Name"/>
    <w:rsid w:val="004F237B"/>
    <w:pPr>
      <w:spacing w:before="240" w:after="0"/>
    </w:pPr>
    <w:rPr>
      <w:b w:val="0"/>
      <w:bCs/>
    </w:rPr>
  </w:style>
  <w:style w:type="table" w:styleId="Tabellenraster">
    <w:name w:val="Table Grid"/>
    <w:basedOn w:val="NormaleTabelle"/>
    <w:rsid w:val="004F237B"/>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
    <w:name w:val="Info"/>
    <w:basedOn w:val="Standard"/>
    <w:link w:val="InfoZchn"/>
    <w:rsid w:val="00EE59A4"/>
    <w:pPr>
      <w:spacing w:line="240" w:lineRule="atLeast"/>
    </w:pPr>
    <w:rPr>
      <w:sz w:val="13"/>
    </w:rPr>
  </w:style>
  <w:style w:type="character" w:customStyle="1" w:styleId="InfoZchn">
    <w:name w:val="Info Zchn"/>
    <w:link w:val="Info"/>
    <w:rsid w:val="003F6218"/>
    <w:rPr>
      <w:rFonts w:ascii="Arial" w:hAnsi="Arial"/>
      <w:sz w:val="13"/>
      <w:szCs w:val="24"/>
      <w:lang w:val="de-DE" w:eastAsia="en-US" w:bidi="ar-SA"/>
    </w:rPr>
  </w:style>
  <w:style w:type="paragraph" w:customStyle="1" w:styleId="Standard12pt">
    <w:name w:val="Standard_12pt"/>
    <w:basedOn w:val="Standard"/>
    <w:rsid w:val="0048435F"/>
    <w:pPr>
      <w:spacing w:line="300" w:lineRule="atLeast"/>
    </w:pPr>
    <w:rPr>
      <w:sz w:val="24"/>
    </w:rPr>
  </w:style>
  <w:style w:type="character" w:customStyle="1" w:styleId="berschrift1Zchn">
    <w:name w:val="Überschrift 1 Zchn"/>
    <w:link w:val="berschrift1"/>
    <w:uiPriority w:val="99"/>
    <w:locked/>
    <w:rsid w:val="00B422EC"/>
    <w:rPr>
      <w:rFonts w:ascii="Arial" w:hAnsi="Arial" w:cs="Arial"/>
      <w:b/>
      <w:bCs/>
      <w:kern w:val="32"/>
      <w:sz w:val="36"/>
      <w:szCs w:val="32"/>
      <w:lang w:val="de-DE"/>
    </w:rPr>
  </w:style>
  <w:style w:type="character" w:styleId="Hyperlink">
    <w:name w:val="Hyperlink"/>
    <w:rsid w:val="00C97260"/>
    <w:rPr>
      <w:color w:val="0000FF"/>
      <w:sz w:val="18"/>
      <w:szCs w:val="18"/>
      <w:u w:val="single"/>
    </w:rPr>
  </w:style>
  <w:style w:type="paragraph" w:customStyle="1" w:styleId="MittleresRaster1-Akzent21">
    <w:name w:val="Mittleres Raster 1 - Akzent 21"/>
    <w:basedOn w:val="Standard"/>
    <w:uiPriority w:val="34"/>
    <w:qFormat/>
    <w:rsid w:val="00B422EC"/>
    <w:pPr>
      <w:ind w:left="720"/>
    </w:pPr>
  </w:style>
  <w:style w:type="paragraph" w:styleId="Sprechblasentext">
    <w:name w:val="Balloon Text"/>
    <w:basedOn w:val="Standard"/>
    <w:link w:val="SprechblasentextZchn"/>
    <w:rsid w:val="00273DA7"/>
    <w:pPr>
      <w:spacing w:line="240" w:lineRule="auto"/>
    </w:pPr>
    <w:rPr>
      <w:sz w:val="18"/>
      <w:szCs w:val="18"/>
    </w:rPr>
  </w:style>
  <w:style w:type="character" w:customStyle="1" w:styleId="SprechblasentextZchn">
    <w:name w:val="Sprechblasentext Zchn"/>
    <w:link w:val="Sprechblasentext"/>
    <w:rsid w:val="00273DA7"/>
    <w:rPr>
      <w:rFonts w:ascii="Segoe UI" w:hAnsi="Segoe UI"/>
      <w:sz w:val="18"/>
      <w:szCs w:val="18"/>
      <w:lang w:val="de-DE"/>
    </w:rPr>
  </w:style>
  <w:style w:type="paragraph" w:customStyle="1" w:styleId="MittlereListe2-Akzent21">
    <w:name w:val="Mittlere Liste 2 - Akzent 21"/>
    <w:hidden/>
    <w:uiPriority w:val="99"/>
    <w:semiHidden/>
    <w:rsid w:val="002E0B17"/>
    <w:rPr>
      <w:rFonts w:ascii="Arial" w:hAnsi="Arial"/>
      <w:szCs w:val="24"/>
      <w:lang w:val="de-DE"/>
    </w:rPr>
  </w:style>
  <w:style w:type="character" w:customStyle="1" w:styleId="FuzeileZchn">
    <w:name w:val="Fußzeile Zchn"/>
    <w:link w:val="Fuzeile"/>
    <w:uiPriority w:val="99"/>
    <w:rsid w:val="00992A11"/>
    <w:rPr>
      <w:rFonts w:ascii="Segoe UI" w:hAnsi="Segoe UI"/>
      <w:bCs/>
      <w:noProof/>
      <w:sz w:val="12"/>
      <w:szCs w:val="24"/>
      <w:lang w:val="de-DE"/>
    </w:rPr>
  </w:style>
  <w:style w:type="character" w:styleId="NichtaufgelsteErwhnung">
    <w:name w:val="Unresolved Mention"/>
    <w:uiPriority w:val="99"/>
    <w:semiHidden/>
    <w:unhideWhenUsed/>
    <w:rsid w:val="000C210A"/>
    <w:rPr>
      <w:color w:val="605E5C"/>
      <w:shd w:val="clear" w:color="auto" w:fill="E1DFDD"/>
    </w:rPr>
  </w:style>
  <w:style w:type="paragraph" w:customStyle="1" w:styleId="Style12ptJustifiedLinespacing15lines">
    <w:name w:val="Style 12 pt Justified Line spacing:  1.5 lines"/>
    <w:basedOn w:val="Standard"/>
    <w:rsid w:val="00974F84"/>
    <w:rPr>
      <w:szCs w:val="20"/>
    </w:rPr>
  </w:style>
  <w:style w:type="paragraph" w:customStyle="1" w:styleId="Style12ptJustifiedLinespacing15lines1">
    <w:name w:val="Style 12 pt Justified Line spacing:  1.5 lines1"/>
    <w:basedOn w:val="Standard"/>
    <w:rsid w:val="00974F84"/>
    <w:pPr>
      <w:spacing w:before="120"/>
    </w:pPr>
    <w:rPr>
      <w:szCs w:val="20"/>
    </w:rPr>
  </w:style>
  <w:style w:type="character" w:customStyle="1" w:styleId="Headline">
    <w:name w:val="Headline"/>
    <w:basedOn w:val="Absatz-Standardschriftart"/>
    <w:rsid w:val="00273DA7"/>
    <w:rPr>
      <w:rFonts w:ascii="Segoe UI" w:hAnsi="Segoe UI"/>
      <w:b/>
      <w:bCs/>
      <w:sz w:val="32"/>
    </w:rPr>
  </w:style>
  <w:style w:type="paragraph" w:customStyle="1" w:styleId="MonthDayYear">
    <w:name w:val="Month Day Year"/>
    <w:basedOn w:val="Standard"/>
    <w:rsid w:val="00643D8A"/>
    <w:pPr>
      <w:spacing w:before="120"/>
      <w:ind w:right="-1"/>
      <w:jc w:val="right"/>
    </w:pPr>
    <w:rPr>
      <w:szCs w:val="20"/>
    </w:rPr>
  </w:style>
  <w:style w:type="paragraph" w:customStyle="1" w:styleId="Topline">
    <w:name w:val="Topline"/>
    <w:basedOn w:val="Standard"/>
    <w:qFormat/>
    <w:rsid w:val="00472FEC"/>
    <w:pPr>
      <w:spacing w:before="560" w:after="560"/>
    </w:pPr>
    <w:rPr>
      <w:rFonts w:cs="Segoe UI"/>
      <w:szCs w:val="22"/>
      <w:lang w:val="en-US"/>
    </w:rPr>
  </w:style>
  <w:style w:type="character" w:customStyle="1" w:styleId="AboutandContactBody">
    <w:name w:val="About and Contact Body"/>
    <w:basedOn w:val="Absatz-Standardschriftart"/>
    <w:rsid w:val="00273DA7"/>
    <w:rPr>
      <w:rFonts w:ascii="Segoe UI" w:hAnsi="Segoe UI"/>
      <w:sz w:val="18"/>
    </w:rPr>
  </w:style>
  <w:style w:type="character" w:customStyle="1" w:styleId="AboutandContactHeadline">
    <w:name w:val="About and Contact Headline"/>
    <w:basedOn w:val="Absatz-Standardschriftart"/>
    <w:rsid w:val="00273DA7"/>
    <w:rPr>
      <w:rFonts w:ascii="Segoe UI" w:hAnsi="Segoe UI"/>
      <w:b/>
      <w:bCs/>
      <w:sz w:val="18"/>
    </w:rPr>
  </w:style>
  <w:style w:type="paragraph" w:styleId="Listenabsatz">
    <w:name w:val="List Paragraph"/>
    <w:basedOn w:val="Standard"/>
    <w:uiPriority w:val="63"/>
    <w:qFormat/>
    <w:rsid w:val="00885711"/>
    <w:pPr>
      <w:spacing w:after="160" w:line="259" w:lineRule="auto"/>
      <w:ind w:left="720"/>
      <w:contextualSpacing/>
      <w:jc w:val="left"/>
    </w:pPr>
    <w:rPr>
      <w:rFonts w:asciiTheme="minorHAnsi" w:eastAsiaTheme="minorHAnsi" w:hAnsiTheme="minorHAnsi" w:cstheme="minorBidi"/>
      <w:szCs w:val="22"/>
    </w:rPr>
  </w:style>
  <w:style w:type="character" w:customStyle="1" w:styleId="normaltextrun">
    <w:name w:val="normaltextrun"/>
    <w:basedOn w:val="Absatz-Standardschriftart"/>
    <w:rsid w:val="00AF5A1B"/>
  </w:style>
  <w:style w:type="character" w:customStyle="1" w:styleId="eop">
    <w:name w:val="eop"/>
    <w:basedOn w:val="Absatz-Standardschriftart"/>
    <w:rsid w:val="00AF5A1B"/>
  </w:style>
  <w:style w:type="paragraph" w:customStyle="1" w:styleId="paragraph">
    <w:name w:val="paragraph"/>
    <w:basedOn w:val="Standard"/>
    <w:rsid w:val="00AF5A1B"/>
    <w:pPr>
      <w:spacing w:before="100" w:beforeAutospacing="1" w:after="100" w:afterAutospacing="1" w:line="240" w:lineRule="auto"/>
      <w:jc w:val="left"/>
    </w:pPr>
    <w:rPr>
      <w:rFonts w:ascii="Times New Roman" w:hAnsi="Times New Roman"/>
      <w:sz w:val="24"/>
      <w:lang w:eastAsia="de-DE"/>
    </w:rPr>
  </w:style>
  <w:style w:type="character" w:styleId="BesuchterLink">
    <w:name w:val="FollowedHyperlink"/>
    <w:basedOn w:val="Absatz-Standardschriftart"/>
    <w:rsid w:val="008F2411"/>
    <w:rPr>
      <w:color w:val="954F72" w:themeColor="followedHyperlink"/>
      <w:u w:val="single"/>
    </w:rPr>
  </w:style>
  <w:style w:type="paragraph" w:styleId="berarbeitung">
    <w:name w:val="Revision"/>
    <w:hidden/>
    <w:uiPriority w:val="62"/>
    <w:unhideWhenUsed/>
    <w:rsid w:val="00C81BB6"/>
    <w:rPr>
      <w:rFonts w:ascii="Segoe UI" w:hAnsi="Segoe UI"/>
      <w:sz w:val="22"/>
      <w:szCs w:val="24"/>
      <w:lang w:val="de-DE"/>
    </w:rPr>
  </w:style>
  <w:style w:type="character" w:styleId="Kommentarzeichen">
    <w:name w:val="annotation reference"/>
    <w:basedOn w:val="Absatz-Standardschriftart"/>
    <w:rsid w:val="004D4D22"/>
    <w:rPr>
      <w:sz w:val="16"/>
      <w:szCs w:val="16"/>
    </w:rPr>
  </w:style>
  <w:style w:type="paragraph" w:styleId="Kommentartext">
    <w:name w:val="annotation text"/>
    <w:basedOn w:val="Standard"/>
    <w:link w:val="KommentartextZchn"/>
    <w:rsid w:val="004D4D22"/>
    <w:pPr>
      <w:spacing w:line="240" w:lineRule="auto"/>
    </w:pPr>
    <w:rPr>
      <w:sz w:val="20"/>
      <w:szCs w:val="20"/>
    </w:rPr>
  </w:style>
  <w:style w:type="character" w:customStyle="1" w:styleId="KommentartextZchn">
    <w:name w:val="Kommentartext Zchn"/>
    <w:basedOn w:val="Absatz-Standardschriftart"/>
    <w:link w:val="Kommentartext"/>
    <w:rsid w:val="004D4D22"/>
    <w:rPr>
      <w:rFonts w:ascii="Segoe UI" w:hAnsi="Segoe UI"/>
      <w:lang w:val="de-DE"/>
    </w:rPr>
  </w:style>
  <w:style w:type="paragraph" w:styleId="Kommentarthema">
    <w:name w:val="annotation subject"/>
    <w:basedOn w:val="Kommentartext"/>
    <w:next w:val="Kommentartext"/>
    <w:link w:val="KommentarthemaZchn"/>
    <w:rsid w:val="004D4D22"/>
    <w:rPr>
      <w:b/>
      <w:bCs/>
    </w:rPr>
  </w:style>
  <w:style w:type="character" w:customStyle="1" w:styleId="KommentarthemaZchn">
    <w:name w:val="Kommentarthema Zchn"/>
    <w:basedOn w:val="KommentartextZchn"/>
    <w:link w:val="Kommentarthema"/>
    <w:rsid w:val="004D4D22"/>
    <w:rPr>
      <w:rFonts w:ascii="Segoe UI" w:hAnsi="Segoe UI"/>
      <w:b/>
      <w:bCs/>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0367474">
      <w:bodyDiv w:val="1"/>
      <w:marLeft w:val="0"/>
      <w:marRight w:val="0"/>
      <w:marTop w:val="0"/>
      <w:marBottom w:val="0"/>
      <w:divBdr>
        <w:top w:val="none" w:sz="0" w:space="0" w:color="auto"/>
        <w:left w:val="none" w:sz="0" w:space="0" w:color="auto"/>
        <w:bottom w:val="none" w:sz="0" w:space="0" w:color="auto"/>
        <w:right w:val="none" w:sz="0" w:space="0" w:color="auto"/>
      </w:divBdr>
    </w:div>
    <w:div w:id="1303580746">
      <w:bodyDiv w:val="1"/>
      <w:marLeft w:val="0"/>
      <w:marRight w:val="0"/>
      <w:marTop w:val="0"/>
      <w:marBottom w:val="0"/>
      <w:divBdr>
        <w:top w:val="none" w:sz="0" w:space="0" w:color="auto"/>
        <w:left w:val="none" w:sz="0" w:space="0" w:color="auto"/>
        <w:bottom w:val="none" w:sz="0" w:space="0" w:color="auto"/>
        <w:right w:val="none" w:sz="0" w:space="0" w:color="auto"/>
      </w:divBdr>
    </w:div>
    <w:div w:id="1374620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ristina.bauer@henkel.com"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henkel.de/press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enkel.de" TargetMode="External"/><Relationship Id="rId5" Type="http://schemas.openxmlformats.org/officeDocument/2006/relationships/numbering" Target="numbering.xml"/><Relationship Id="rId15" Type="http://schemas.openxmlformats.org/officeDocument/2006/relationships/image" Target="media/image2.jpg"/><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microsoft.com/office/2020/10/relationships/intelligence" Target="intelligence2.xml"/></Relationships>
</file>

<file path=word/_rels/footer2.xml.rels><?xml version="1.0" encoding="UTF-8" standalone="yes"?>
<Relationships xmlns="http://schemas.openxmlformats.org/package/2006/relationships"><Relationship Id="rId8" Type="http://schemas.openxmlformats.org/officeDocument/2006/relationships/image" Target="media/image11.png"/><Relationship Id="rId3" Type="http://schemas.openxmlformats.org/officeDocument/2006/relationships/image" Target="media/image6.png"/><Relationship Id="rId7" Type="http://schemas.openxmlformats.org/officeDocument/2006/relationships/image" Target="media/image10.png"/><Relationship Id="rId2" Type="http://schemas.openxmlformats.org/officeDocument/2006/relationships/image" Target="media/image5.jpeg"/><Relationship Id="rId1" Type="http://schemas.openxmlformats.org/officeDocument/2006/relationships/image" Target="media/image4.png"/><Relationship Id="rId6" Type="http://schemas.openxmlformats.org/officeDocument/2006/relationships/image" Target="media/image9.png"/><Relationship Id="rId5" Type="http://schemas.openxmlformats.org/officeDocument/2006/relationships/image" Target="media/image8.png"/><Relationship Id="rId4"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hng\AppData\Local\Temp\Temp1_Completed.zip\Completed\Henkel-press-release-template-2020-german.dotx" TargetMode="External"/></Relationships>
</file>

<file path=word/theme/theme1.xml><?xml version="1.0" encoding="utf-8"?>
<a:theme xmlns:a="http://schemas.openxmlformats.org/drawingml/2006/main" name="Henkel Theme">
  <a:themeElements>
    <a:clrScheme name="Custom 4">
      <a:dk1>
        <a:srgbClr val="000000"/>
      </a:dk1>
      <a:lt1>
        <a:srgbClr val="FFFFFF"/>
      </a:lt1>
      <a:dk2>
        <a:srgbClr val="E1000F"/>
      </a:dk2>
      <a:lt2>
        <a:srgbClr val="E6E7E7"/>
      </a:lt2>
      <a:accent1>
        <a:srgbClr val="5F6973"/>
      </a:accent1>
      <a:accent2>
        <a:srgbClr val="AFB4B9"/>
      </a:accent2>
      <a:accent3>
        <a:srgbClr val="00AA75"/>
      </a:accent3>
      <a:accent4>
        <a:srgbClr val="004C79"/>
      </a:accent4>
      <a:accent5>
        <a:srgbClr val="9A141B"/>
      </a:accent5>
      <a:accent6>
        <a:srgbClr val="FFDB23"/>
      </a:accent6>
      <a:hlink>
        <a:srgbClr val="0563C1"/>
      </a:hlink>
      <a:folHlink>
        <a:srgbClr val="954F72"/>
      </a:folHlink>
    </a:clrScheme>
    <a:fontScheme name="Henkel Template">
      <a:majorFont>
        <a:latin typeface="Segoe UI"/>
        <a:ea typeface=""/>
        <a:cs typeface=""/>
      </a:majorFont>
      <a:minorFont>
        <a:latin typeface="Segoe U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rgbClr val="ED1C24"/>
        </a:solidFill>
        <a:ln>
          <a:noFill/>
        </a:ln>
        <a:extLst>
          <a:ext uri="{91240B29-F687-4F45-9708-019B960494DF}">
            <a14:hiddenLine xmlns:a14="http://schemas.microsoft.com/office/drawing/2010/main" w="9525">
              <a:solidFill>
                <a:srgbClr val="000000"/>
              </a:solidFill>
              <a:round/>
              <a:headEnd/>
              <a:tailEnd/>
            </a14:hiddenLine>
          </a:ext>
        </a:extLst>
      </a:spPr>
      <a:bodyPr rot="0" vert="horz" wrap="square" lIns="91440" tIns="45720" rIns="91440" bIns="45720" anchor="t" anchorCtr="0" upright="1">
        <a:noAutofit/>
      </a:bodyPr>
      <a:lstStyle/>
    </a:spDef>
    <a:lnDef>
      <a:spPr bwMode="auto">
        <a:xfrm>
          <a:off x="0" y="0"/>
          <a:ext cx="1" cy="1"/>
        </a:xfrm>
        <a:custGeom>
          <a:avLst/>
          <a:gdLst/>
          <a:ahLst/>
          <a:cxnLst/>
          <a:rect l="0" t="0" r="0" b="0"/>
          <a:pathLst/>
        </a:custGeom>
        <a:solidFill>
          <a:schemeClr val="bg1"/>
        </a:solidFill>
        <a:ln w="9525"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a:spPr>
      <a:bodyPr vert="horz" wrap="none" lIns="90000" tIns="46800" rIns="90000" bIns="46800" numCol="1" anchor="ctr" anchorCtr="0" compatLnSpc="1">
        <a:prstTxWarp prst="textNoShape">
          <a:avLst/>
        </a:prstTxWarp>
      </a:bodyPr>
      <a:lstStyle>
        <a:defPPr marL="0" marR="0" indent="0" algn="ctr" defTabSz="914400" rtl="0" eaLnBrk="1" fontAlgn="base" latinLnBrk="0" hangingPunct="1">
          <a:lnSpc>
            <a:spcPct val="105000"/>
          </a:lnSpc>
          <a:spcBef>
            <a:spcPct val="0"/>
          </a:spcBef>
          <a:spcAft>
            <a:spcPct val="0"/>
          </a:spcAft>
          <a:buClr>
            <a:schemeClr val="tx2"/>
          </a:buClr>
          <a:buSzPct val="120000"/>
          <a:buFontTx/>
          <a:buNone/>
          <a:tabLst/>
          <a:defRPr kumimoji="0" lang="de-DE" sz="2000" b="0" i="0" u="none" strike="noStrike" cap="none" normalizeH="0" baseline="0" smtClean="0">
            <a:ln>
              <a:noFill/>
            </a:ln>
            <a:solidFill>
              <a:schemeClr val="tx1"/>
            </a:solidFill>
            <a:effectLst/>
            <a:latin typeface="Arial" charset="0"/>
            <a:cs typeface="Arial" charset="0"/>
          </a:defRPr>
        </a:defPPr>
      </a:lstStyle>
    </a:lnDef>
  </a:objectDefaults>
  <a:extraClrSchemeLst>
    <a:extraClrScheme>
      <a:clrScheme name="Standarddesign 1">
        <a:dk1>
          <a:srgbClr val="000000"/>
        </a:dk1>
        <a:lt1>
          <a:srgbClr val="FFFFFF"/>
        </a:lt1>
        <a:dk2>
          <a:srgbClr val="E1000F"/>
        </a:dk2>
        <a:lt2>
          <a:srgbClr val="CDD2D2"/>
        </a:lt2>
        <a:accent1>
          <a:srgbClr val="AFB4B9"/>
        </a:accent1>
        <a:accent2>
          <a:srgbClr val="828C96"/>
        </a:accent2>
        <a:accent3>
          <a:srgbClr val="FFFFFF"/>
        </a:accent3>
        <a:accent4>
          <a:srgbClr val="000000"/>
        </a:accent4>
        <a:accent5>
          <a:srgbClr val="D4D6D9"/>
        </a:accent5>
        <a:accent6>
          <a:srgbClr val="757E87"/>
        </a:accent6>
        <a:hlink>
          <a:srgbClr val="5F6973"/>
        </a:hlink>
        <a:folHlink>
          <a:srgbClr val="0078C8"/>
        </a:folHlink>
      </a:clrScheme>
      <a:clrMap bg1="lt1" tx1="dk1" bg2="lt2" tx2="dk2" accent1="accent1" accent2="accent2" accent3="accent3" accent4="accent4" accent5="accent5" accent6="accent6" hlink="hlink" folHlink="folHlink"/>
    </a:extraClrScheme>
  </a:extraClrSchemeLst>
  <a:custClrLst>
    <a:custClr name="Henkel Red">
      <a:srgbClr val="E1000F"/>
    </a:custClr>
    <a:custClr name="White">
      <a:srgbClr val="FFFFFF"/>
    </a:custClr>
    <a:custClr name="Black">
      <a:srgbClr val="000000"/>
    </a:custClr>
    <a:custClr name="Grey 1">
      <a:srgbClr val="5F6973"/>
    </a:custClr>
    <a:custClr name="Grey 2">
      <a:srgbClr val="AFB4B9"/>
    </a:custClr>
    <a:custClr name="Grey 3">
      <a:srgbClr val="E6E7E7"/>
    </a:custClr>
    <a:custClr name="Green">
      <a:srgbClr val="00AA75"/>
    </a:custClr>
    <a:custClr name="Blue">
      <a:srgbClr val="004C79"/>
    </a:custClr>
    <a:custClr name="Accent Dark Red">
      <a:srgbClr val="9A141B"/>
    </a:custClr>
    <a:custClr name="Accent Yellow 1">
      <a:srgbClr val="FFDB23"/>
    </a:custClr>
    <a:custClr name="Accent Yellow 2">
      <a:srgbClr val="FCF092"/>
    </a:custClr>
    <a:custClr name="Accent Green">
      <a:srgbClr val="A7DC92"/>
    </a:custClr>
    <a:custClr name="Accent Blue 1">
      <a:srgbClr val="55CAD3"/>
    </a:custClr>
    <a:custClr name="Accent Blue 2">
      <a:srgbClr val="0078C8"/>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0DC055-5005-47EA-B923-49384AC39CF7}">
  <ds:schemaRefs>
    <ds:schemaRef ds:uri="http://schemas.openxmlformats.org/officeDocument/2006/bibliography"/>
  </ds:schemaRefs>
</ds:datastoreItem>
</file>

<file path=customXml/itemProps2.xml><?xml version="1.0" encoding="utf-8"?>
<ds:datastoreItem xmlns:ds="http://schemas.openxmlformats.org/officeDocument/2006/customXml" ds:itemID="{EC226D13-73FC-4A7A-93C2-AC11939BB4A9}">
  <ds:schemaRefs>
    <ds:schemaRef ds:uri="http://schemas.microsoft.com/sharepoint/v3/contenttype/forms"/>
  </ds:schemaRefs>
</ds:datastoreItem>
</file>

<file path=customXml/itemProps3.xml><?xml version="1.0" encoding="utf-8"?>
<ds:datastoreItem xmlns:ds="http://schemas.openxmlformats.org/officeDocument/2006/customXml" ds:itemID="{F3245D12-BDB4-413F-ABB3-2AF0CF323A38}">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4.xml><?xml version="1.0" encoding="utf-8"?>
<ds:datastoreItem xmlns:ds="http://schemas.openxmlformats.org/officeDocument/2006/customXml" ds:itemID="{A19C50B5-CB9E-4E28-9037-FC45EAC2A7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C:\Users\frohng\AppData\Local\Temp\Temp1_Completed.zip\Completed\Henkel-press-release-template-2020-german.dotx</Template>
  <TotalTime>0</TotalTime>
  <Pages>6</Pages>
  <Words>1256</Words>
  <Characters>7919</Characters>
  <Application>Microsoft Office Word</Application>
  <DocSecurity>0</DocSecurity>
  <Lines>65</Lines>
  <Paragraphs>18</Paragraphs>
  <ScaleCrop>false</ScaleCrop>
  <Company>Henkel AG &amp; Co. KGaA</Company>
  <LinksUpToDate>false</LinksUpToDate>
  <CharactersWithSpaces>9157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Henkel</dc:creator>
  <cp:keywords/>
  <dc:description/>
  <cp:lastModifiedBy>hz.reinecke@icloud.com</cp:lastModifiedBy>
  <cp:revision>3</cp:revision>
  <cp:lastPrinted>2025-05-07T12:06:00Z</cp:lastPrinted>
  <dcterms:created xsi:type="dcterms:W3CDTF">2025-05-07T12:06:00Z</dcterms:created>
  <dcterms:modified xsi:type="dcterms:W3CDTF">2025-05-07T12:06:00Z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